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C50C699" w14:textId="4801A35F" w:rsidR="00E16312" w:rsidRDefault="001557B1" w:rsidP="006F6A40">
      <w:pPr>
        <w:pStyle w:val="KeinLeerraum"/>
      </w:pPr>
      <w:r>
        <w:rPr>
          <w:noProof/>
        </w:rPr>
        <w:drawing>
          <wp:anchor distT="0" distB="0" distL="114300" distR="114300" simplePos="0" relativeHeight="251678720" behindDoc="1" locked="0" layoutInCell="1" allowOverlap="1" wp14:anchorId="72CD8E99" wp14:editId="7B789111">
            <wp:simplePos x="0" y="0"/>
            <wp:positionH relativeFrom="column">
              <wp:posOffset>-941560</wp:posOffset>
            </wp:positionH>
            <wp:positionV relativeFrom="paragraph">
              <wp:posOffset>-979937</wp:posOffset>
            </wp:positionV>
            <wp:extent cx="7586802" cy="3187732"/>
            <wp:effectExtent l="0" t="0" r="0" b="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92205" name="Grafik 1907492205"/>
                    <pic:cNvPicPr/>
                  </pic:nvPicPr>
                  <pic:blipFill>
                    <a:blip r:embed="rId10">
                      <a:extLst>
                        <a:ext uri="{28A0092B-C50C-407E-A947-70E740481C1C}">
                          <a14:useLocalDpi xmlns:a14="http://schemas.microsoft.com/office/drawing/2010/main" val="0"/>
                        </a:ext>
                      </a:extLst>
                    </a:blip>
                    <a:stretch>
                      <a:fillRect/>
                    </a:stretch>
                  </pic:blipFill>
                  <pic:spPr>
                    <a:xfrm>
                      <a:off x="0" y="0"/>
                      <a:ext cx="7586802" cy="3187732"/>
                    </a:xfrm>
                    <a:prstGeom prst="rect">
                      <a:avLst/>
                    </a:prstGeom>
                  </pic:spPr>
                </pic:pic>
              </a:graphicData>
            </a:graphic>
            <wp14:sizeRelH relativeFrom="margin">
              <wp14:pctWidth>0</wp14:pctWidth>
            </wp14:sizeRelH>
            <wp14:sizeRelV relativeFrom="margin">
              <wp14:pctHeight>0</wp14:pctHeight>
            </wp14:sizeRelV>
          </wp:anchor>
        </w:drawing>
      </w:r>
    </w:p>
    <w:p w14:paraId="0D3B1EB7" w14:textId="0DB3DBBD" w:rsidR="006F6A40" w:rsidRDefault="006F6A40" w:rsidP="006F6A40">
      <w:pPr>
        <w:pStyle w:val="KeinLeerraum"/>
      </w:pPr>
    </w:p>
    <w:p w14:paraId="5727774B" w14:textId="77777777" w:rsidR="006F6A40" w:rsidRDefault="006F6A40" w:rsidP="006F6A40">
      <w:pPr>
        <w:pStyle w:val="KeinLeerraum"/>
      </w:pPr>
    </w:p>
    <w:p w14:paraId="62B84924" w14:textId="77777777" w:rsidR="006F6A40" w:rsidRDefault="006F6A40" w:rsidP="006F6A40">
      <w:pPr>
        <w:pStyle w:val="KeinLeerraum"/>
      </w:pPr>
    </w:p>
    <w:p w14:paraId="3143F5E2" w14:textId="77777777" w:rsidR="006F6A40" w:rsidRDefault="006F6A40" w:rsidP="006F6A40">
      <w:pPr>
        <w:pStyle w:val="KeinLeerraum"/>
      </w:pPr>
    </w:p>
    <w:p w14:paraId="0F61C94C" w14:textId="77777777" w:rsidR="006F6A40" w:rsidRPr="006F6A40" w:rsidRDefault="006F6A40" w:rsidP="006F6A40">
      <w:pPr>
        <w:pStyle w:val="KeinLeerraum"/>
      </w:pPr>
    </w:p>
    <w:p w14:paraId="699B69A5" w14:textId="0AD17AF6" w:rsidR="005B4317" w:rsidRPr="00653658" w:rsidRDefault="00277667" w:rsidP="00765B71">
      <w:pPr>
        <w:pStyle w:val="berschrift1"/>
        <w:rPr>
          <w:b/>
          <w:lang w:val="en-US"/>
        </w:rPr>
      </w:pPr>
      <w:r w:rsidRPr="00653658">
        <w:rPr>
          <w:b/>
          <w:lang w:val="en-US"/>
        </w:rPr>
        <w:t xml:space="preserve">Next big bang: New Woolworth store </w:t>
      </w:r>
      <w:r w:rsidRPr="00653658">
        <w:rPr>
          <w:b/>
          <w:lang w:val="en-US"/>
        </w:rPr>
        <w:br/>
        <w:t xml:space="preserve">opens in the visionary district center ZAM </w:t>
      </w:r>
      <w:r w:rsidRPr="00653658">
        <w:rPr>
          <w:b/>
          <w:lang w:val="en-US"/>
        </w:rPr>
        <w:br/>
        <w:t>of the ROSA-ALSCHER Group</w:t>
      </w:r>
      <w:r w:rsidR="005B4317" w:rsidRPr="00653658">
        <w:rPr>
          <w:b/>
          <w:lang w:val="en-US"/>
        </w:rPr>
        <w:br/>
      </w:r>
    </w:p>
    <w:p w14:paraId="4FDC2E99" w14:textId="274D89BC" w:rsidR="00CE3BD7" w:rsidRPr="00653658" w:rsidRDefault="00945D25" w:rsidP="00CE3BD7">
      <w:pPr>
        <w:pStyle w:val="berschrift2"/>
        <w:rPr>
          <w:b w:val="0"/>
          <w:bCs/>
          <w:lang w:val="en-US"/>
        </w:rPr>
      </w:pPr>
      <w:r w:rsidRPr="00653658">
        <w:rPr>
          <w:b w:val="0"/>
          <w:bCs/>
          <w:lang w:val="en-US"/>
        </w:rPr>
        <w:t xml:space="preserve">Woolworth will enrich the innovative ZAM district center in </w:t>
      </w:r>
      <w:r w:rsidRPr="00653658">
        <w:rPr>
          <w:b w:val="0"/>
          <w:bCs/>
          <w:lang w:val="en-US"/>
        </w:rPr>
        <w:br/>
        <w:t>Munich-</w:t>
      </w:r>
      <w:proofErr w:type="spellStart"/>
      <w:r w:rsidRPr="00653658">
        <w:rPr>
          <w:b w:val="0"/>
          <w:bCs/>
          <w:lang w:val="en-US"/>
        </w:rPr>
        <w:t>Freiham</w:t>
      </w:r>
      <w:proofErr w:type="spellEnd"/>
      <w:r w:rsidRPr="00653658">
        <w:rPr>
          <w:b w:val="0"/>
          <w:bCs/>
          <w:lang w:val="en-US"/>
        </w:rPr>
        <w:t xml:space="preserve"> with its distinctive retail concept from </w:t>
      </w:r>
      <w:r w:rsidR="00444029" w:rsidRPr="00653658">
        <w:rPr>
          <w:b w:val="0"/>
          <w:bCs/>
          <w:lang w:val="en-US"/>
        </w:rPr>
        <w:t xml:space="preserve">August 29, </w:t>
      </w:r>
      <w:r w:rsidRPr="00653658">
        <w:rPr>
          <w:b w:val="0"/>
          <w:bCs/>
          <w:lang w:val="en-US"/>
        </w:rPr>
        <w:t>2024</w:t>
      </w:r>
    </w:p>
    <w:p w14:paraId="4CF48CA2" w14:textId="4BC78E67" w:rsidR="00CE3BD7" w:rsidRPr="00653658" w:rsidRDefault="005B4317" w:rsidP="00CE3BD7">
      <w:pPr>
        <w:pStyle w:val="berschrift2"/>
        <w:rPr>
          <w:b w:val="0"/>
          <w:bCs/>
          <w:lang w:val="en-US"/>
        </w:rPr>
      </w:pPr>
      <w:r w:rsidRPr="00653658">
        <w:rPr>
          <w:b w:val="0"/>
          <w:bCs/>
          <w:lang w:val="en-US"/>
        </w:rPr>
        <w:t xml:space="preserve">ROSA-ALSCHER Group's new ZAM neighborhood development </w:t>
      </w:r>
      <w:r w:rsidR="00817082" w:rsidRPr="00653658">
        <w:rPr>
          <w:b w:val="0"/>
          <w:bCs/>
          <w:lang w:val="en-US"/>
        </w:rPr>
        <w:br/>
      </w:r>
      <w:r w:rsidRPr="00653658">
        <w:rPr>
          <w:b w:val="0"/>
          <w:bCs/>
          <w:lang w:val="en-US"/>
        </w:rPr>
        <w:t>concept finally takes shape</w:t>
      </w:r>
    </w:p>
    <w:p w14:paraId="3637FAFE" w14:textId="41AED451" w:rsidR="00091F34" w:rsidRPr="00653658" w:rsidRDefault="005B4317" w:rsidP="00CE3BD7">
      <w:pPr>
        <w:pStyle w:val="berschrift2"/>
        <w:rPr>
          <w:b w:val="0"/>
          <w:bCs/>
          <w:lang w:val="en-US"/>
        </w:rPr>
      </w:pPr>
      <w:r w:rsidRPr="00653658">
        <w:rPr>
          <w:b w:val="0"/>
          <w:bCs/>
          <w:lang w:val="en-US"/>
        </w:rPr>
        <w:t>Structurally and economically highly attractive urban center as a successful</w:t>
      </w:r>
      <w:r w:rsidR="00817082" w:rsidRPr="00653658">
        <w:rPr>
          <w:b w:val="0"/>
          <w:bCs/>
          <w:lang w:val="en-US"/>
        </w:rPr>
        <w:br/>
      </w:r>
      <w:r w:rsidRPr="00653658">
        <w:rPr>
          <w:b w:val="0"/>
          <w:bCs/>
          <w:lang w:val="en-US"/>
        </w:rPr>
        <w:t xml:space="preserve"> counter-model to monofunctional concentration in city centers</w:t>
      </w:r>
    </w:p>
    <w:p w14:paraId="418BE586" w14:textId="77777777" w:rsidR="00E16312" w:rsidRPr="00765B71" w:rsidRDefault="00E16312" w:rsidP="00E16312">
      <w:pPr>
        <w:pStyle w:val="KeinLeerraum"/>
        <w:rPr>
          <w:lang w:val="en-US"/>
        </w:rPr>
      </w:pPr>
    </w:p>
    <w:p w14:paraId="76A82EB4" w14:textId="77777777" w:rsidR="00E16312" w:rsidRPr="00765B71" w:rsidRDefault="00E16312" w:rsidP="00C25835">
      <w:pPr>
        <w:pStyle w:val="KeinLeerraum"/>
        <w:rPr>
          <w:lang w:val="en-US"/>
        </w:rPr>
      </w:pPr>
    </w:p>
    <w:p w14:paraId="624014CB" w14:textId="266BA9F0" w:rsidR="00E16312" w:rsidRDefault="009E7B3B" w:rsidP="00817082">
      <w:pPr>
        <w:pStyle w:val="KeinLeerraum"/>
        <w:rPr>
          <w:lang w:val="en-US"/>
        </w:rPr>
      </w:pPr>
      <w:r w:rsidRPr="00195CEC">
        <w:rPr>
          <w:lang w:val="en-US"/>
        </w:rPr>
        <w:t>Munich</w:t>
      </w:r>
      <w:r w:rsidR="00452070">
        <w:rPr>
          <w:lang w:val="en-US"/>
        </w:rPr>
        <w:t xml:space="preserve">   -   </w:t>
      </w:r>
      <w:r w:rsidR="0088353D">
        <w:rPr>
          <w:lang w:val="en-US"/>
        </w:rPr>
        <w:t xml:space="preserve">August </w:t>
      </w:r>
      <w:r w:rsidR="00945D25">
        <w:rPr>
          <w:lang w:val="en-US"/>
        </w:rPr>
        <w:t>29</w:t>
      </w:r>
      <w:r w:rsidRPr="00195CEC">
        <w:rPr>
          <w:lang w:val="en-US"/>
        </w:rPr>
        <w:t>, 202</w:t>
      </w:r>
      <w:r w:rsidR="00091F34">
        <w:rPr>
          <w:lang w:val="en-US"/>
        </w:rPr>
        <w:t>4</w:t>
      </w:r>
    </w:p>
    <w:p w14:paraId="6E72CC28" w14:textId="77777777" w:rsidR="00817082" w:rsidRPr="00817082" w:rsidRDefault="00817082" w:rsidP="00817082">
      <w:pPr>
        <w:pStyle w:val="KeinLeerraum"/>
        <w:rPr>
          <w:lang w:val="en-US"/>
        </w:rPr>
      </w:pPr>
    </w:p>
    <w:p w14:paraId="56E46A75" w14:textId="77777777" w:rsidR="00817082" w:rsidRPr="00765B71" w:rsidRDefault="00817082" w:rsidP="00817082">
      <w:pPr>
        <w:pStyle w:val="KeinLeerraum"/>
        <w:rPr>
          <w:lang w:val="en-US"/>
        </w:rPr>
      </w:pPr>
      <w:r w:rsidRPr="00765B71">
        <w:rPr>
          <w:lang w:val="en-US"/>
        </w:rPr>
        <w:t xml:space="preserve">And yet it works: while the number of department stores in Germany has more than halved in the last 20 years, Woolworth is expanding rapidly. Thanks to its characteristic non-food retail and logistics concept, Woolworth manages completely without internet marketing and each store is a significant crowd puller for urban centers. The discounter already operates over 700 locations and is aiming for more than 1,500 stores nationwide. </w:t>
      </w:r>
    </w:p>
    <w:p w14:paraId="13D4EE03" w14:textId="77777777" w:rsidR="00817082" w:rsidRPr="00765B71" w:rsidRDefault="00817082" w:rsidP="00817082">
      <w:pPr>
        <w:pStyle w:val="KeinLeerraum"/>
        <w:rPr>
          <w:lang w:val="en-US"/>
        </w:rPr>
      </w:pPr>
    </w:p>
    <w:p w14:paraId="0D22BAFB" w14:textId="2B8245A3" w:rsidR="00264D8C" w:rsidRPr="00765B71" w:rsidRDefault="00817082" w:rsidP="00817082">
      <w:pPr>
        <w:pStyle w:val="KeinLeerraum"/>
        <w:rPr>
          <w:lang w:val="en-US"/>
        </w:rPr>
      </w:pPr>
      <w:r w:rsidRPr="00765B71">
        <w:rPr>
          <w:lang w:val="en-US"/>
        </w:rPr>
        <w:t>Another milestone on this road to success is the opening of the new Woolworth store in the ROSA-ALSCHER Group's innovative ZAM district center in Munich-</w:t>
      </w:r>
      <w:proofErr w:type="spellStart"/>
      <w:r w:rsidRPr="00765B71">
        <w:rPr>
          <w:lang w:val="en-US"/>
        </w:rPr>
        <w:t>Freiham</w:t>
      </w:r>
      <w:proofErr w:type="spellEnd"/>
      <w:r w:rsidRPr="00765B71">
        <w:rPr>
          <w:lang w:val="en-US"/>
        </w:rPr>
        <w:t xml:space="preserve">. A long-term lease agreement for 2,200 square meters of high-quality commercial space has created a key </w:t>
      </w:r>
      <w:r w:rsidR="00265012" w:rsidRPr="00765B71">
        <w:rPr>
          <w:lang w:val="en-US"/>
        </w:rPr>
        <w:t>factor</w:t>
      </w:r>
      <w:r w:rsidRPr="00765B71">
        <w:rPr>
          <w:lang w:val="en-US"/>
        </w:rPr>
        <w:t xml:space="preserve"> for Woolworth's continued successful expansion. The new store is located directly at Mahatma-Gandhi-Platz 2 in Munich </w:t>
      </w:r>
      <w:proofErr w:type="spellStart"/>
      <w:r w:rsidRPr="00765B71">
        <w:rPr>
          <w:lang w:val="en-US"/>
        </w:rPr>
        <w:t>Freiham</w:t>
      </w:r>
      <w:proofErr w:type="spellEnd"/>
      <w:r w:rsidRPr="00765B71">
        <w:rPr>
          <w:lang w:val="en-US"/>
        </w:rPr>
        <w:t xml:space="preserve"> and is ideally accessible: The </w:t>
      </w:r>
      <w:proofErr w:type="spellStart"/>
      <w:r w:rsidRPr="00765B71">
        <w:rPr>
          <w:lang w:val="en-US"/>
        </w:rPr>
        <w:t>Freiham</w:t>
      </w:r>
      <w:proofErr w:type="spellEnd"/>
      <w:r w:rsidRPr="00765B71">
        <w:rPr>
          <w:lang w:val="en-US"/>
        </w:rPr>
        <w:t xml:space="preserve"> S-Bahn station is just 150 meters away, MVV buses stop “on the doorstep” and the new underground car park with the district center's award-winning mobility hub is already awaiting users with every convenience.</w:t>
      </w:r>
    </w:p>
    <w:p w14:paraId="09B6DB7B" w14:textId="470EA924" w:rsidR="00817082" w:rsidRPr="00765B71" w:rsidRDefault="00817082" w:rsidP="00817082">
      <w:pPr>
        <w:pStyle w:val="KeinLeerraum"/>
        <w:rPr>
          <w:lang w:val="en-US"/>
        </w:rPr>
      </w:pPr>
    </w:p>
    <w:p w14:paraId="5C16F945" w14:textId="77777777" w:rsidR="00817082" w:rsidRPr="00765B71" w:rsidRDefault="00817082" w:rsidP="00817082">
      <w:pPr>
        <w:pStyle w:val="KeinLeerraum"/>
        <w:rPr>
          <w:lang w:val="en-US"/>
        </w:rPr>
      </w:pPr>
      <w:r w:rsidRPr="00765B71">
        <w:rPr>
          <w:lang w:val="en-US"/>
        </w:rPr>
        <w:t xml:space="preserve">On August 29, 2024 at 9:00 a.m., Susanne Wortmann, Manager of the new Woolworth store, and Richard van de Beek, Head of Asset Management and Leasing of the ROSA-ALSCHER Group, will ceremoniously cut the red ribbon to open this new location in the presence of prominent guests and customers eager to explore. A varied, moderated program awaits all those present: a wheel of fortune with attractive prizes, free popcorn for the first 1,000 customers, exclusive opening offers and much more. </w:t>
      </w:r>
    </w:p>
    <w:p w14:paraId="7865B44A" w14:textId="77777777" w:rsidR="00817082" w:rsidRPr="00765B71" w:rsidRDefault="00817082" w:rsidP="00817082">
      <w:pPr>
        <w:pStyle w:val="KeinLeerraum"/>
        <w:rPr>
          <w:lang w:val="en-US"/>
        </w:rPr>
      </w:pPr>
    </w:p>
    <w:p w14:paraId="187BB168" w14:textId="4862D672" w:rsidR="00817082" w:rsidRPr="00765B71" w:rsidRDefault="00817082" w:rsidP="00817082">
      <w:pPr>
        <w:pStyle w:val="KeinLeerraum"/>
        <w:rPr>
          <w:lang w:val="en-US"/>
        </w:rPr>
      </w:pPr>
      <w:r w:rsidRPr="00765B71">
        <w:rPr>
          <w:lang w:val="en-US"/>
        </w:rPr>
        <w:t xml:space="preserve">With the usual high architectural, qualitative and ecological standards, the ROSA-ALSCHER Group's ZAM project development team has created another urban hotspot with a particularly high quality of stay. Following the opening of the Smyths Toys Superstore, which has already far exceeded all expectations, the </w:t>
      </w:r>
      <w:r w:rsidRPr="00765B71">
        <w:rPr>
          <w:lang w:val="en-US"/>
        </w:rPr>
        <w:lastRenderedPageBreak/>
        <w:t xml:space="preserve">retail companies </w:t>
      </w:r>
      <w:proofErr w:type="spellStart"/>
      <w:r w:rsidRPr="00765B71">
        <w:rPr>
          <w:lang w:val="en-US"/>
        </w:rPr>
        <w:t>Deichmann</w:t>
      </w:r>
      <w:proofErr w:type="spellEnd"/>
      <w:r w:rsidRPr="00765B71">
        <w:rPr>
          <w:lang w:val="en-US"/>
        </w:rPr>
        <w:t xml:space="preserve"> and TK Maxx as well as the catering companies Dunkin, Pit's Burger and Subway will also open in quick succession in the new ZAM district center, starting on 05.09.2024 </w:t>
      </w:r>
      <w:r w:rsidR="00265012" w:rsidRPr="00765B71">
        <w:rPr>
          <w:lang w:val="en-US"/>
        </w:rPr>
        <w:t>right</w:t>
      </w:r>
      <w:r w:rsidR="00265012" w:rsidRPr="00765B71">
        <w:rPr>
          <w:lang w:val="en-US"/>
        </w:rPr>
        <w:tab/>
        <w:t xml:space="preserve"> </w:t>
      </w:r>
      <w:r w:rsidRPr="00765B71">
        <w:rPr>
          <w:lang w:val="en-US"/>
        </w:rPr>
        <w:t xml:space="preserve">after the Woolworth opening. Further details about these and all other </w:t>
      </w:r>
      <w:r w:rsidR="00265012" w:rsidRPr="00765B71">
        <w:rPr>
          <w:lang w:val="en-US"/>
        </w:rPr>
        <w:t xml:space="preserve">upcoming </w:t>
      </w:r>
      <w:r w:rsidRPr="00765B71">
        <w:rPr>
          <w:lang w:val="en-US"/>
        </w:rPr>
        <w:t xml:space="preserve">opening dates as well as the respective companies can be found on the ZAM website www.zam-muenchen.de </w:t>
      </w:r>
      <w:r w:rsidR="00265012" w:rsidRPr="00765B71">
        <w:rPr>
          <w:lang w:val="en-US"/>
        </w:rPr>
        <w:t>in the section</w:t>
      </w:r>
      <w:r w:rsidRPr="00765B71">
        <w:rPr>
          <w:lang w:val="en-US"/>
        </w:rPr>
        <w:t xml:space="preserve"> “News”.</w:t>
      </w:r>
    </w:p>
    <w:p w14:paraId="31409FE1" w14:textId="174253AE" w:rsidR="00817082" w:rsidRPr="00765B71" w:rsidRDefault="00817082" w:rsidP="00817082">
      <w:pPr>
        <w:pStyle w:val="KeinLeerraum"/>
        <w:rPr>
          <w:lang w:val="en-US"/>
        </w:rPr>
      </w:pPr>
    </w:p>
    <w:p w14:paraId="7EB9A12F" w14:textId="77777777" w:rsidR="00265012" w:rsidRPr="00765B71" w:rsidRDefault="00265012" w:rsidP="00265012">
      <w:pPr>
        <w:pStyle w:val="KeinLeerraum"/>
        <w:rPr>
          <w:lang w:val="en-US"/>
        </w:rPr>
      </w:pPr>
      <w:r w:rsidRPr="00765B71">
        <w:rPr>
          <w:lang w:val="en-US"/>
        </w:rPr>
        <w:t xml:space="preserve">Parallel to the opening of the retail and restaurant spaces, the letting of the residential units in ZAM has already begun. The first new residents have already received their tenancy agreements. A wide range of furnished 1-room apartments, 2-room apartments with fitted kitchens and unfurnished 3-, 4- and 5-room apartments are available for rent. Interested parties can obtain more information at www.zam-wohnen.de. </w:t>
      </w:r>
    </w:p>
    <w:p w14:paraId="32697313" w14:textId="77777777" w:rsidR="00265012" w:rsidRPr="00765B71" w:rsidRDefault="00265012" w:rsidP="00265012">
      <w:pPr>
        <w:pStyle w:val="KeinLeerraum"/>
        <w:rPr>
          <w:lang w:val="en-US"/>
        </w:rPr>
      </w:pPr>
    </w:p>
    <w:p w14:paraId="669104FD" w14:textId="12706211" w:rsidR="00817082" w:rsidRPr="00765B71" w:rsidRDefault="00265012" w:rsidP="00265012">
      <w:pPr>
        <w:pStyle w:val="KeinLeerraum"/>
        <w:rPr>
          <w:lang w:val="en-US"/>
        </w:rPr>
      </w:pPr>
      <w:r w:rsidRPr="00765B71">
        <w:rPr>
          <w:lang w:val="en-US"/>
        </w:rPr>
        <w:t>The ROSA-ALSCHER Group has developed the ZAM as a multifunctional district center with an attractive ensemble of buildings in proven, trusting cooperation with the City of Munich. In line with the principles of inclusion, sustainable urban development is taking place that does equal justice to economic, ecological and social values.</w:t>
      </w:r>
    </w:p>
    <w:p w14:paraId="0B919B33" w14:textId="12AA14F1" w:rsidR="000B0864" w:rsidRPr="00765B71" w:rsidRDefault="00264D8C" w:rsidP="00817082">
      <w:pPr>
        <w:pStyle w:val="KeinLeerraum"/>
        <w:rPr>
          <w:b/>
          <w:lang w:val="en-US"/>
        </w:rPr>
      </w:pPr>
      <w:r w:rsidRPr="00765B71">
        <w:rPr>
          <w:b/>
          <w:lang w:val="en-US"/>
        </w:rPr>
        <w:br w:type="column"/>
      </w:r>
      <w:r w:rsidR="000B0864" w:rsidRPr="00765B71">
        <w:rPr>
          <w:b/>
          <w:lang w:val="en-US"/>
        </w:rPr>
        <w:lastRenderedPageBreak/>
        <w:t>ZAM SPACES in the district center ZAM in Munich-</w:t>
      </w:r>
      <w:proofErr w:type="spellStart"/>
      <w:r w:rsidR="000B0864" w:rsidRPr="00765B71">
        <w:rPr>
          <w:b/>
          <w:lang w:val="en-US"/>
        </w:rPr>
        <w:t>Freiham</w:t>
      </w:r>
      <w:proofErr w:type="spellEnd"/>
    </w:p>
    <w:p w14:paraId="277B2DBC" w14:textId="77777777" w:rsidR="000B0864" w:rsidRPr="00765B71" w:rsidRDefault="000B0864" w:rsidP="00817082">
      <w:pPr>
        <w:pStyle w:val="KeinLeerraum"/>
        <w:rPr>
          <w:b/>
          <w:lang w:val="en-US"/>
        </w:rPr>
      </w:pPr>
    </w:p>
    <w:p w14:paraId="522B8FE5" w14:textId="722C45B5" w:rsidR="00817082" w:rsidRPr="00765B71" w:rsidRDefault="00817082" w:rsidP="00817082">
      <w:pPr>
        <w:pStyle w:val="KeinLeerraum"/>
        <w:rPr>
          <w:lang w:val="en-US"/>
        </w:rPr>
      </w:pPr>
      <w:r w:rsidRPr="00062D65">
        <w:rPr>
          <w:noProof/>
          <w:lang w:val="en-US"/>
        </w:rPr>
        <w:drawing>
          <wp:inline distT="0" distB="0" distL="0" distR="0" wp14:anchorId="435D8017" wp14:editId="7507C419">
            <wp:extent cx="3006000" cy="1800000"/>
            <wp:effectExtent l="0" t="0" r="5080" b="0"/>
            <wp:docPr id="17471460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146013" name=""/>
                    <pic:cNvPicPr/>
                  </pic:nvPicPr>
                  <pic:blipFill>
                    <a:blip r:embed="rId11"/>
                    <a:stretch>
                      <a:fillRect/>
                    </a:stretch>
                  </pic:blipFill>
                  <pic:spPr>
                    <a:xfrm>
                      <a:off x="0" y="0"/>
                      <a:ext cx="3006000" cy="1800000"/>
                    </a:xfrm>
                    <a:prstGeom prst="rect">
                      <a:avLst/>
                    </a:prstGeom>
                  </pic:spPr>
                </pic:pic>
              </a:graphicData>
            </a:graphic>
          </wp:inline>
        </w:drawing>
      </w:r>
      <w:r w:rsidRPr="00765B71">
        <w:rPr>
          <w:lang w:val="en-US"/>
        </w:rPr>
        <w:t xml:space="preserve">   </w:t>
      </w:r>
      <w:r>
        <w:rPr>
          <w:noProof/>
        </w:rPr>
        <w:drawing>
          <wp:inline distT="0" distB="0" distL="0" distR="0" wp14:anchorId="45FAF9CE" wp14:editId="484E1E17">
            <wp:extent cx="3006000" cy="1800000"/>
            <wp:effectExtent l="0" t="0" r="4445"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06000" cy="1800000"/>
                    </a:xfrm>
                    <a:prstGeom prst="rect">
                      <a:avLst/>
                    </a:prstGeom>
                    <a:noFill/>
                    <a:ln>
                      <a:noFill/>
                    </a:ln>
                  </pic:spPr>
                </pic:pic>
              </a:graphicData>
            </a:graphic>
          </wp:inline>
        </w:drawing>
      </w:r>
    </w:p>
    <w:p w14:paraId="1F23234F" w14:textId="09CBFA49" w:rsidR="000B0864" w:rsidRPr="00765B71" w:rsidRDefault="008A1E79" w:rsidP="000B0864">
      <w:pPr>
        <w:pStyle w:val="KeinLeerraum"/>
        <w:tabs>
          <w:tab w:val="left" w:pos="4606"/>
        </w:tabs>
        <w:rPr>
          <w:sz w:val="16"/>
          <w:szCs w:val="16"/>
          <w:lang w:val="en-US"/>
        </w:rPr>
      </w:pPr>
      <w:r w:rsidRPr="008A1E79">
        <w:rPr>
          <w:sz w:val="12"/>
          <w:szCs w:val="12"/>
          <w:lang w:val="en-US"/>
        </w:rPr>
        <w:t>Visualization</w:t>
      </w:r>
      <w:r w:rsidR="000B0864" w:rsidRPr="008A1E79">
        <w:rPr>
          <w:sz w:val="12"/>
          <w:szCs w:val="12"/>
          <w:lang w:val="en-US"/>
        </w:rPr>
        <w:t xml:space="preserve">: </w:t>
      </w:r>
      <w:r w:rsidRPr="008A1E79">
        <w:rPr>
          <w:sz w:val="12"/>
          <w:szCs w:val="12"/>
          <w:lang w:val="en-US"/>
        </w:rPr>
        <w:t xml:space="preserve">moka-studio / Architect: </w:t>
      </w:r>
      <w:proofErr w:type="spellStart"/>
      <w:r w:rsidRPr="008A1E79">
        <w:rPr>
          <w:sz w:val="12"/>
          <w:szCs w:val="12"/>
          <w:lang w:val="en-US"/>
        </w:rPr>
        <w:t>Störmer</w:t>
      </w:r>
      <w:proofErr w:type="spellEnd"/>
      <w:r w:rsidRPr="008A1E79">
        <w:rPr>
          <w:sz w:val="12"/>
          <w:szCs w:val="12"/>
          <w:lang w:val="en-US"/>
        </w:rPr>
        <w:t xml:space="preserve"> </w:t>
      </w:r>
      <w:proofErr w:type="spellStart"/>
      <w:r w:rsidRPr="008A1E79">
        <w:rPr>
          <w:sz w:val="12"/>
          <w:szCs w:val="12"/>
          <w:lang w:val="en-US"/>
        </w:rPr>
        <w:t>Murpy</w:t>
      </w:r>
      <w:proofErr w:type="spellEnd"/>
      <w:r w:rsidRPr="008A1E79">
        <w:rPr>
          <w:sz w:val="12"/>
          <w:szCs w:val="12"/>
          <w:lang w:val="en-US"/>
        </w:rPr>
        <w:t xml:space="preserve"> and Partners</w:t>
      </w:r>
      <w:r w:rsidR="000B0864" w:rsidRPr="00764C9D">
        <w:rPr>
          <w:sz w:val="16"/>
          <w:szCs w:val="16"/>
          <w:lang w:val="en-US"/>
        </w:rPr>
        <w:tab/>
      </w:r>
      <w:r w:rsidRPr="008A1E79">
        <w:rPr>
          <w:sz w:val="12"/>
          <w:szCs w:val="12"/>
          <w:lang w:val="en-US"/>
        </w:rPr>
        <w:t xml:space="preserve">Visualization: moka-studio / Architect: </w:t>
      </w:r>
      <w:proofErr w:type="spellStart"/>
      <w:r w:rsidRPr="008A1E79">
        <w:rPr>
          <w:sz w:val="12"/>
          <w:szCs w:val="12"/>
          <w:lang w:val="en-US"/>
        </w:rPr>
        <w:t>Störmer</w:t>
      </w:r>
      <w:proofErr w:type="spellEnd"/>
      <w:r w:rsidRPr="008A1E79">
        <w:rPr>
          <w:sz w:val="12"/>
          <w:szCs w:val="12"/>
          <w:lang w:val="en-US"/>
        </w:rPr>
        <w:t xml:space="preserve"> </w:t>
      </w:r>
      <w:proofErr w:type="spellStart"/>
      <w:r w:rsidRPr="008A1E79">
        <w:rPr>
          <w:sz w:val="12"/>
          <w:szCs w:val="12"/>
          <w:lang w:val="en-US"/>
        </w:rPr>
        <w:t>Murpy</w:t>
      </w:r>
      <w:proofErr w:type="spellEnd"/>
      <w:r w:rsidRPr="008A1E79">
        <w:rPr>
          <w:sz w:val="12"/>
          <w:szCs w:val="12"/>
          <w:lang w:val="en-US"/>
        </w:rPr>
        <w:t xml:space="preserve"> and Partners</w:t>
      </w:r>
    </w:p>
    <w:p w14:paraId="5B195667" w14:textId="77777777" w:rsidR="00817082" w:rsidRPr="00765B71" w:rsidRDefault="00817082" w:rsidP="00817082">
      <w:pPr>
        <w:pStyle w:val="KeinLeerraum"/>
        <w:rPr>
          <w:lang w:val="en-US"/>
        </w:rPr>
      </w:pPr>
      <w:r w:rsidRPr="00F12577">
        <w:rPr>
          <w:noProof/>
        </w:rPr>
        <w:drawing>
          <wp:inline distT="0" distB="0" distL="0" distR="0" wp14:anchorId="77E5326B" wp14:editId="2ECC1973">
            <wp:extent cx="2679256" cy="1799294"/>
            <wp:effectExtent l="0" t="0" r="6985" b="0"/>
            <wp:docPr id="1082554920" name="Grafik 1" descr="Stadtteilzentrum Visualisierung Luftbil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tadtteilzentrum Visualisierung Luftbild"/>
                    <pic:cNvPicPr>
                      <a:picLocks noChangeAspect="1" noChangeArrowheads="1"/>
                    </pic:cNvPicPr>
                  </pic:nvPicPr>
                  <pic:blipFill rotWithShape="1">
                    <a:blip r:embed="rId13">
                      <a:extLst>
                        <a:ext uri="{28A0092B-C50C-407E-A947-70E740481C1C}">
                          <a14:useLocalDpi xmlns:a14="http://schemas.microsoft.com/office/drawing/2010/main" val="0"/>
                        </a:ext>
                      </a:extLst>
                    </a:blip>
                    <a:srcRect l="7360" t="36253" r="7086" b="6558"/>
                    <a:stretch/>
                  </pic:blipFill>
                  <pic:spPr bwMode="auto">
                    <a:xfrm>
                      <a:off x="0" y="0"/>
                      <a:ext cx="2686992" cy="1804489"/>
                    </a:xfrm>
                    <a:prstGeom prst="rect">
                      <a:avLst/>
                    </a:prstGeom>
                    <a:noFill/>
                    <a:ln>
                      <a:noFill/>
                    </a:ln>
                    <a:extLst>
                      <a:ext uri="{53640926-AAD7-44D8-BBD7-CCE9431645EC}">
                        <a14:shadowObscured xmlns:a14="http://schemas.microsoft.com/office/drawing/2010/main"/>
                      </a:ext>
                    </a:extLst>
                  </pic:spPr>
                </pic:pic>
              </a:graphicData>
            </a:graphic>
          </wp:inline>
        </w:drawing>
      </w:r>
      <w:r w:rsidRPr="00765B71">
        <w:rPr>
          <w:lang w:val="en-US"/>
        </w:rPr>
        <w:t xml:space="preserve">   </w:t>
      </w:r>
      <w:r>
        <w:rPr>
          <w:noProof/>
        </w:rPr>
        <w:drawing>
          <wp:inline distT="0" distB="0" distL="0" distR="0" wp14:anchorId="66F91DE0" wp14:editId="7DFC170D">
            <wp:extent cx="3325176" cy="1799590"/>
            <wp:effectExtent l="0" t="0" r="8890" b="0"/>
            <wp:docPr id="7" name="Grafik 7" descr="REALLEASE – Asset- und Vermietungsmanagement für Gewerbeimmobilien | München-Freiham,  ZAM SPA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EALLEASE – Asset- und Vermietungsmanagement für Gewerbeimmobilien | München-Freiham,  ZAM SPACES"/>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330400" cy="1802418"/>
                    </a:xfrm>
                    <a:prstGeom prst="rect">
                      <a:avLst/>
                    </a:prstGeom>
                    <a:noFill/>
                    <a:ln>
                      <a:noFill/>
                    </a:ln>
                  </pic:spPr>
                </pic:pic>
              </a:graphicData>
            </a:graphic>
          </wp:inline>
        </w:drawing>
      </w:r>
    </w:p>
    <w:p w14:paraId="4EA43B91" w14:textId="056EF67B" w:rsidR="000B0864" w:rsidRPr="00765B71" w:rsidRDefault="008A1E79" w:rsidP="000B0864">
      <w:pPr>
        <w:pStyle w:val="KeinLeerraum"/>
        <w:tabs>
          <w:tab w:val="left" w:pos="4102"/>
        </w:tabs>
        <w:rPr>
          <w:sz w:val="16"/>
          <w:szCs w:val="16"/>
          <w:lang w:val="en-US"/>
        </w:rPr>
      </w:pPr>
      <w:r w:rsidRPr="008A1E79">
        <w:rPr>
          <w:sz w:val="12"/>
          <w:szCs w:val="12"/>
          <w:lang w:val="en-US"/>
        </w:rPr>
        <w:t xml:space="preserve">Visualization: moka-studio / Architect: </w:t>
      </w:r>
      <w:proofErr w:type="spellStart"/>
      <w:r w:rsidRPr="008A1E79">
        <w:rPr>
          <w:sz w:val="12"/>
          <w:szCs w:val="12"/>
          <w:lang w:val="en-US"/>
        </w:rPr>
        <w:t>Störmer</w:t>
      </w:r>
      <w:proofErr w:type="spellEnd"/>
      <w:r w:rsidRPr="008A1E79">
        <w:rPr>
          <w:sz w:val="12"/>
          <w:szCs w:val="12"/>
          <w:lang w:val="en-US"/>
        </w:rPr>
        <w:t xml:space="preserve"> </w:t>
      </w:r>
      <w:proofErr w:type="spellStart"/>
      <w:r w:rsidRPr="008A1E79">
        <w:rPr>
          <w:sz w:val="12"/>
          <w:szCs w:val="12"/>
          <w:lang w:val="en-US"/>
        </w:rPr>
        <w:t>Murpy</w:t>
      </w:r>
      <w:proofErr w:type="spellEnd"/>
      <w:r w:rsidRPr="008A1E79">
        <w:rPr>
          <w:sz w:val="12"/>
          <w:szCs w:val="12"/>
          <w:lang w:val="en-US"/>
        </w:rPr>
        <w:t xml:space="preserve"> and Partners</w:t>
      </w:r>
      <w:r w:rsidR="000B0864">
        <w:rPr>
          <w:sz w:val="16"/>
          <w:szCs w:val="16"/>
          <w:lang w:val="en-US"/>
        </w:rPr>
        <w:tab/>
      </w:r>
      <w:r w:rsidRPr="008A1E79">
        <w:rPr>
          <w:sz w:val="12"/>
          <w:szCs w:val="12"/>
          <w:lang w:val="en-US"/>
        </w:rPr>
        <w:t xml:space="preserve">Visualization: moka-studio / Architect: </w:t>
      </w:r>
      <w:proofErr w:type="spellStart"/>
      <w:r w:rsidRPr="008A1E79">
        <w:rPr>
          <w:sz w:val="12"/>
          <w:szCs w:val="12"/>
          <w:lang w:val="en-US"/>
        </w:rPr>
        <w:t>Störmer</w:t>
      </w:r>
      <w:proofErr w:type="spellEnd"/>
      <w:r w:rsidRPr="008A1E79">
        <w:rPr>
          <w:sz w:val="12"/>
          <w:szCs w:val="12"/>
          <w:lang w:val="en-US"/>
        </w:rPr>
        <w:t xml:space="preserve"> </w:t>
      </w:r>
      <w:proofErr w:type="spellStart"/>
      <w:r w:rsidRPr="008A1E79">
        <w:rPr>
          <w:sz w:val="12"/>
          <w:szCs w:val="12"/>
          <w:lang w:val="en-US"/>
        </w:rPr>
        <w:t>Murpy</w:t>
      </w:r>
      <w:proofErr w:type="spellEnd"/>
      <w:r w:rsidRPr="008A1E79">
        <w:rPr>
          <w:sz w:val="12"/>
          <w:szCs w:val="12"/>
          <w:lang w:val="en-US"/>
        </w:rPr>
        <w:t xml:space="preserve"> and Partners</w:t>
      </w:r>
    </w:p>
    <w:p w14:paraId="0DEEB122" w14:textId="77777777" w:rsidR="00817082" w:rsidRPr="00765B71" w:rsidRDefault="00817082" w:rsidP="00817082">
      <w:pPr>
        <w:pStyle w:val="KeinLeerraum"/>
        <w:rPr>
          <w:b/>
          <w:lang w:val="en-US"/>
        </w:rPr>
      </w:pPr>
    </w:p>
    <w:p w14:paraId="190E1CBA" w14:textId="6F08C9A7" w:rsidR="00817082" w:rsidRPr="00653658" w:rsidRDefault="00817082" w:rsidP="00817082">
      <w:pPr>
        <w:pStyle w:val="KeinLeerraum"/>
        <w:rPr>
          <w:b/>
          <w:lang w:val="en-US"/>
        </w:rPr>
      </w:pPr>
      <w:r w:rsidRPr="00653658">
        <w:rPr>
          <w:b/>
          <w:lang w:val="en-US"/>
        </w:rPr>
        <w:t xml:space="preserve">Woolworth </w:t>
      </w:r>
      <w:r w:rsidR="000B0864" w:rsidRPr="00653658">
        <w:rPr>
          <w:b/>
          <w:lang w:val="en-US"/>
        </w:rPr>
        <w:t>Ltd.</w:t>
      </w:r>
    </w:p>
    <w:p w14:paraId="4D70C7F6" w14:textId="77777777" w:rsidR="00817082" w:rsidRPr="00653658" w:rsidRDefault="00817082" w:rsidP="00817082">
      <w:pPr>
        <w:pStyle w:val="KeinLeerraum"/>
        <w:rPr>
          <w:b/>
          <w:noProof/>
          <w:lang w:val="en-US"/>
        </w:rPr>
      </w:pPr>
      <w:r>
        <w:rPr>
          <w:b/>
          <w:noProof/>
          <w:lang w:val="en-US"/>
        </w:rPr>
        <w:drawing>
          <wp:inline distT="0" distB="0" distL="0" distR="0" wp14:anchorId="4B0D5784" wp14:editId="59E33E4A">
            <wp:extent cx="2700000" cy="1800000"/>
            <wp:effectExtent l="0" t="0" r="5715"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00000" cy="1800000"/>
                    </a:xfrm>
                    <a:prstGeom prst="rect">
                      <a:avLst/>
                    </a:prstGeom>
                    <a:noFill/>
                    <a:ln>
                      <a:noFill/>
                    </a:ln>
                  </pic:spPr>
                </pic:pic>
              </a:graphicData>
            </a:graphic>
          </wp:inline>
        </w:drawing>
      </w:r>
      <w:r w:rsidRPr="00653658">
        <w:rPr>
          <w:b/>
          <w:noProof/>
          <w:lang w:val="en-US"/>
        </w:rPr>
        <w:t xml:space="preserve">   </w:t>
      </w:r>
      <w:r>
        <w:rPr>
          <w:b/>
          <w:noProof/>
          <w:lang w:val="en-US"/>
        </w:rPr>
        <w:drawing>
          <wp:inline distT="0" distB="0" distL="0" distR="0" wp14:anchorId="7DD986D4" wp14:editId="1D166D14">
            <wp:extent cx="2700000" cy="1800000"/>
            <wp:effectExtent l="0" t="0" r="5715"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00000" cy="1800000"/>
                    </a:xfrm>
                    <a:prstGeom prst="rect">
                      <a:avLst/>
                    </a:prstGeom>
                    <a:noFill/>
                    <a:ln>
                      <a:noFill/>
                    </a:ln>
                  </pic:spPr>
                </pic:pic>
              </a:graphicData>
            </a:graphic>
          </wp:inline>
        </w:drawing>
      </w:r>
    </w:p>
    <w:p w14:paraId="7AB411A3" w14:textId="5C37AB06" w:rsidR="00817082" w:rsidRPr="008A1E79" w:rsidRDefault="000B0864" w:rsidP="00817082">
      <w:pPr>
        <w:pStyle w:val="KeinLeerraum"/>
        <w:tabs>
          <w:tab w:val="left" w:pos="4214"/>
        </w:tabs>
        <w:rPr>
          <w:sz w:val="12"/>
          <w:szCs w:val="12"/>
          <w:lang w:val="en-US"/>
        </w:rPr>
      </w:pPr>
      <w:r w:rsidRPr="008A1E79">
        <w:rPr>
          <w:sz w:val="12"/>
          <w:szCs w:val="12"/>
          <w:lang w:val="en-US"/>
        </w:rPr>
        <w:t xml:space="preserve">Photo Reference: </w:t>
      </w:r>
      <w:r w:rsidR="00817082" w:rsidRPr="008A1E79">
        <w:rPr>
          <w:sz w:val="12"/>
          <w:szCs w:val="12"/>
          <w:lang w:val="en-US"/>
        </w:rPr>
        <w:t>WOOLWORTH®, Unna</w:t>
      </w:r>
      <w:r w:rsidR="00265012" w:rsidRPr="008A1E79">
        <w:rPr>
          <w:sz w:val="12"/>
          <w:szCs w:val="12"/>
          <w:lang w:val="en-US"/>
        </w:rPr>
        <w:t>/GE</w:t>
      </w:r>
      <w:r w:rsidR="00817082" w:rsidRPr="008A1E79">
        <w:rPr>
          <w:sz w:val="12"/>
          <w:szCs w:val="12"/>
          <w:lang w:val="en-US"/>
        </w:rPr>
        <w:tab/>
      </w:r>
      <w:r w:rsidRPr="008A1E79">
        <w:rPr>
          <w:sz w:val="12"/>
          <w:szCs w:val="12"/>
          <w:lang w:val="en-US"/>
        </w:rPr>
        <w:t xml:space="preserve">Photo Reference: </w:t>
      </w:r>
      <w:r w:rsidR="00817082" w:rsidRPr="008A1E79">
        <w:rPr>
          <w:sz w:val="12"/>
          <w:szCs w:val="12"/>
          <w:lang w:val="en-US"/>
        </w:rPr>
        <w:t>WOOLWORTH®, Unna</w:t>
      </w:r>
      <w:r w:rsidR="00265012" w:rsidRPr="008A1E79">
        <w:rPr>
          <w:sz w:val="12"/>
          <w:szCs w:val="12"/>
          <w:lang w:val="en-US"/>
        </w:rPr>
        <w:t>/GE</w:t>
      </w:r>
    </w:p>
    <w:p w14:paraId="6915A248" w14:textId="77777777" w:rsidR="00817082" w:rsidRPr="00765B71" w:rsidRDefault="00817082" w:rsidP="00817082">
      <w:pPr>
        <w:pStyle w:val="KeinLeerraum"/>
        <w:rPr>
          <w:b/>
          <w:noProof/>
          <w:lang w:val="en-US"/>
        </w:rPr>
      </w:pPr>
    </w:p>
    <w:p w14:paraId="7DFF9EF6" w14:textId="77777777" w:rsidR="00817082" w:rsidRPr="00653658" w:rsidRDefault="00817082" w:rsidP="00817082">
      <w:pPr>
        <w:pStyle w:val="KeinLeerraum"/>
        <w:rPr>
          <w:b/>
          <w:lang w:val="en-US"/>
        </w:rPr>
      </w:pPr>
      <w:r>
        <w:rPr>
          <w:b/>
          <w:noProof/>
          <w:lang w:val="en-US"/>
        </w:rPr>
        <w:drawing>
          <wp:inline distT="0" distB="0" distL="0" distR="0" wp14:anchorId="006347B3" wp14:editId="7BC250AD">
            <wp:extent cx="2700000" cy="309600"/>
            <wp:effectExtent l="0" t="0" r="5715"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00000" cy="309600"/>
                    </a:xfrm>
                    <a:prstGeom prst="rect">
                      <a:avLst/>
                    </a:prstGeom>
                    <a:noFill/>
                    <a:ln>
                      <a:noFill/>
                    </a:ln>
                  </pic:spPr>
                </pic:pic>
              </a:graphicData>
            </a:graphic>
          </wp:inline>
        </w:drawing>
      </w:r>
      <w:r w:rsidRPr="00653658">
        <w:rPr>
          <w:b/>
          <w:noProof/>
          <w:lang w:val="en-US"/>
        </w:rPr>
        <w:t xml:space="preserve">    </w:t>
      </w:r>
      <w:r>
        <w:rPr>
          <w:b/>
          <w:noProof/>
          <w:lang w:val="en-US"/>
        </w:rPr>
        <w:drawing>
          <wp:inline distT="0" distB="0" distL="0" distR="0" wp14:anchorId="689DF4F5" wp14:editId="0ECB49D4">
            <wp:extent cx="2700000" cy="1800000"/>
            <wp:effectExtent l="0" t="0" r="5715"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00000" cy="1800000"/>
                    </a:xfrm>
                    <a:prstGeom prst="rect">
                      <a:avLst/>
                    </a:prstGeom>
                    <a:noFill/>
                    <a:ln>
                      <a:noFill/>
                    </a:ln>
                  </pic:spPr>
                </pic:pic>
              </a:graphicData>
            </a:graphic>
          </wp:inline>
        </w:drawing>
      </w:r>
    </w:p>
    <w:p w14:paraId="52823868" w14:textId="14491D66" w:rsidR="00817082" w:rsidRDefault="000B0864" w:rsidP="00817082">
      <w:pPr>
        <w:pStyle w:val="KeinLeerraum"/>
        <w:tabs>
          <w:tab w:val="left" w:pos="4214"/>
        </w:tabs>
        <w:rPr>
          <w:sz w:val="12"/>
          <w:szCs w:val="12"/>
          <w:lang w:val="en-US"/>
        </w:rPr>
      </w:pPr>
      <w:r w:rsidRPr="008A1E79">
        <w:rPr>
          <w:sz w:val="12"/>
          <w:szCs w:val="12"/>
          <w:lang w:val="en-US"/>
        </w:rPr>
        <w:t xml:space="preserve">Photo Reference: </w:t>
      </w:r>
      <w:r w:rsidR="00817082" w:rsidRPr="008A1E79">
        <w:rPr>
          <w:sz w:val="12"/>
          <w:szCs w:val="12"/>
          <w:lang w:val="en-US"/>
        </w:rPr>
        <w:t>WOOLWORTH®, Unna</w:t>
      </w:r>
      <w:r w:rsidR="00265012" w:rsidRPr="008A1E79">
        <w:rPr>
          <w:sz w:val="12"/>
          <w:szCs w:val="12"/>
          <w:lang w:val="en-US"/>
        </w:rPr>
        <w:t>/GE</w:t>
      </w:r>
      <w:r w:rsidR="00817082" w:rsidRPr="008A1E79">
        <w:rPr>
          <w:sz w:val="12"/>
          <w:szCs w:val="12"/>
          <w:lang w:val="en-US"/>
        </w:rPr>
        <w:tab/>
      </w:r>
      <w:r w:rsidRPr="008A1E79">
        <w:rPr>
          <w:sz w:val="12"/>
          <w:szCs w:val="12"/>
          <w:lang w:val="en-US"/>
        </w:rPr>
        <w:t xml:space="preserve">Photo Reference: </w:t>
      </w:r>
      <w:r w:rsidR="00817082" w:rsidRPr="008A1E79">
        <w:rPr>
          <w:sz w:val="12"/>
          <w:szCs w:val="12"/>
          <w:lang w:val="en-US"/>
        </w:rPr>
        <w:t>WOOLWORTH®, Unna</w:t>
      </w:r>
      <w:r w:rsidR="00265012" w:rsidRPr="008A1E79">
        <w:rPr>
          <w:sz w:val="12"/>
          <w:szCs w:val="12"/>
          <w:lang w:val="en-US"/>
        </w:rPr>
        <w:t>/GE</w:t>
      </w:r>
    </w:p>
    <w:p w14:paraId="4D1782FB" w14:textId="77777777" w:rsidR="008A1E79" w:rsidRPr="008A1E79" w:rsidRDefault="008A1E79" w:rsidP="00817082">
      <w:pPr>
        <w:pStyle w:val="KeinLeerraum"/>
        <w:tabs>
          <w:tab w:val="left" w:pos="4214"/>
        </w:tabs>
        <w:rPr>
          <w:sz w:val="12"/>
          <w:szCs w:val="12"/>
          <w:lang w:val="en-US"/>
        </w:rPr>
      </w:pPr>
    </w:p>
    <w:p w14:paraId="68BABD21" w14:textId="77777777" w:rsidR="00817082" w:rsidRPr="00765B71" w:rsidRDefault="00817082" w:rsidP="00817082">
      <w:pPr>
        <w:pStyle w:val="KeinLeerraum"/>
        <w:rPr>
          <w:rFonts w:ascii="Avenir Next" w:hAnsi="Avenir Next" w:cs="Avenir Next"/>
          <w:b/>
          <w:bCs/>
          <w:caps/>
          <w:color w:val="AB1B75"/>
          <w:lang w:val="en-US"/>
        </w:rPr>
      </w:pPr>
    </w:p>
    <w:p w14:paraId="5EF6828A" w14:textId="77777777" w:rsidR="00817082" w:rsidRPr="00765B71" w:rsidRDefault="00817082" w:rsidP="00817082">
      <w:pPr>
        <w:rPr>
          <w:rFonts w:ascii="Avenir Next" w:hAnsi="Avenir Next" w:cs="Avenir Next"/>
          <w:b/>
          <w:bCs/>
          <w:caps/>
          <w:color w:val="AB1B75"/>
          <w:szCs w:val="20"/>
          <w:lang w:val="en-US"/>
        </w:rPr>
        <w:sectPr w:rsidR="00817082" w:rsidRPr="00765B71" w:rsidSect="00165E12">
          <w:headerReference w:type="even" r:id="rId19"/>
          <w:headerReference w:type="default" r:id="rId20"/>
          <w:footerReference w:type="even" r:id="rId21"/>
          <w:footerReference w:type="default" r:id="rId22"/>
          <w:headerReference w:type="first" r:id="rId23"/>
          <w:footerReference w:type="first" r:id="rId24"/>
          <w:type w:val="continuous"/>
          <w:pgSz w:w="11906" w:h="16838"/>
          <w:pgMar w:top="1320" w:right="991" w:bottom="606" w:left="1418" w:header="709" w:footer="709" w:gutter="0"/>
          <w:cols w:space="708"/>
          <w:docGrid w:linePitch="360"/>
        </w:sectPr>
      </w:pPr>
    </w:p>
    <w:tbl>
      <w:tblPr>
        <w:tblStyle w:val="Tabellenraster"/>
        <w:tblW w:w="11908" w:type="dxa"/>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4"/>
        <w:gridCol w:w="4751"/>
        <w:gridCol w:w="4744"/>
        <w:gridCol w:w="1429"/>
      </w:tblGrid>
      <w:tr w:rsidR="00817082" w14:paraId="7204F060" w14:textId="77777777" w:rsidTr="00DF6DC9">
        <w:trPr>
          <w:gridBefore w:val="1"/>
          <w:gridAfter w:val="1"/>
          <w:wBefore w:w="984" w:type="dxa"/>
          <w:wAfter w:w="1429" w:type="dxa"/>
        </w:trPr>
        <w:tc>
          <w:tcPr>
            <w:tcW w:w="4751" w:type="dxa"/>
          </w:tcPr>
          <w:p w14:paraId="31FAC306" w14:textId="69519B7A" w:rsidR="00817082" w:rsidRPr="00D9365D" w:rsidRDefault="001557B1" w:rsidP="00DF6DC9">
            <w:pPr>
              <w:rPr>
                <w:rFonts w:ascii="Avenir Next" w:hAnsi="Avenir Next" w:cs="Avenir Next"/>
                <w:b/>
                <w:bCs/>
                <w:caps/>
                <w:color w:val="AB1B75"/>
                <w:szCs w:val="20"/>
              </w:rPr>
            </w:pPr>
            <w:r>
              <w:rPr>
                <w:rFonts w:ascii="Avenir Next" w:hAnsi="Avenir Next" w:cs="Avenir Next"/>
                <w:b/>
                <w:bCs/>
                <w:caps/>
                <w:color w:val="AB1B75"/>
                <w:szCs w:val="20"/>
              </w:rPr>
              <w:t>contact details</w:t>
            </w:r>
            <w:r w:rsidR="00817082" w:rsidRPr="00D9365D">
              <w:rPr>
                <w:rFonts w:ascii="Avenir Next" w:hAnsi="Avenir Next" w:cs="Avenir Next"/>
                <w:b/>
                <w:bCs/>
                <w:caps/>
                <w:color w:val="AB1B75"/>
                <w:szCs w:val="20"/>
              </w:rPr>
              <w:t xml:space="preserve"> / press</w:t>
            </w:r>
            <w:r>
              <w:rPr>
                <w:rFonts w:ascii="Avenir Next" w:hAnsi="Avenir Next" w:cs="Avenir Next"/>
                <w:b/>
                <w:bCs/>
                <w:caps/>
                <w:color w:val="AB1B75"/>
                <w:szCs w:val="20"/>
              </w:rPr>
              <w:t xml:space="preserve"> contact</w:t>
            </w:r>
          </w:p>
          <w:p w14:paraId="7C187D51" w14:textId="77777777" w:rsidR="00817082" w:rsidRPr="00D9365D" w:rsidRDefault="00817082" w:rsidP="00DF6DC9">
            <w:pPr>
              <w:rPr>
                <w:rFonts w:ascii="Avenir Next" w:hAnsi="Avenir Next" w:cs="Arial"/>
                <w:b/>
                <w:bCs/>
                <w:szCs w:val="20"/>
              </w:rPr>
            </w:pPr>
          </w:p>
        </w:tc>
        <w:tc>
          <w:tcPr>
            <w:tcW w:w="4744" w:type="dxa"/>
          </w:tcPr>
          <w:p w14:paraId="528C78D9" w14:textId="77777777" w:rsidR="00817082" w:rsidRPr="00D9365D" w:rsidRDefault="00817082" w:rsidP="00DF6DC9">
            <w:pPr>
              <w:rPr>
                <w:rFonts w:ascii="Avenir Next" w:hAnsi="Avenir Next" w:cs="Arial"/>
                <w:b/>
                <w:bCs/>
                <w:szCs w:val="20"/>
              </w:rPr>
            </w:pPr>
          </w:p>
        </w:tc>
      </w:tr>
      <w:tr w:rsidR="00817082" w14:paraId="5BFC7C2B" w14:textId="77777777" w:rsidTr="00DF6DC9">
        <w:trPr>
          <w:gridBefore w:val="1"/>
          <w:gridAfter w:val="1"/>
          <w:wBefore w:w="984" w:type="dxa"/>
          <w:wAfter w:w="1429" w:type="dxa"/>
        </w:trPr>
        <w:tc>
          <w:tcPr>
            <w:tcW w:w="4751" w:type="dxa"/>
          </w:tcPr>
          <w:p w14:paraId="42868105" w14:textId="77777777" w:rsidR="00817082" w:rsidRPr="007577A5" w:rsidRDefault="00817082" w:rsidP="00DF6DC9">
            <w:pPr>
              <w:rPr>
                <w:rFonts w:ascii="Avenir Next" w:hAnsi="Avenir Next" w:cs="Arial"/>
                <w:b/>
                <w:bCs/>
                <w:szCs w:val="20"/>
                <w:lang w:val="en-GB"/>
              </w:rPr>
            </w:pPr>
            <w:r w:rsidRPr="007577A5">
              <w:rPr>
                <w:rFonts w:ascii="Avenir Next" w:hAnsi="Avenir Next" w:cs="Arial"/>
                <w:b/>
                <w:bCs/>
                <w:szCs w:val="20"/>
                <w:lang w:val="en-GB"/>
              </w:rPr>
              <w:t>Silvia Wolf</w:t>
            </w:r>
          </w:p>
          <w:p w14:paraId="3D107741" w14:textId="77777777" w:rsidR="00817082" w:rsidRPr="007577A5" w:rsidRDefault="00817082" w:rsidP="00DF6DC9">
            <w:pPr>
              <w:rPr>
                <w:rFonts w:ascii="Avenir Next" w:hAnsi="Avenir Next" w:cs="Arial"/>
                <w:bCs/>
                <w:szCs w:val="20"/>
                <w:lang w:val="en-GB"/>
              </w:rPr>
            </w:pPr>
            <w:r w:rsidRPr="007577A5">
              <w:rPr>
                <w:rFonts w:ascii="Avenir Next" w:hAnsi="Avenir Next" w:cs="Arial"/>
                <w:bCs/>
                <w:szCs w:val="20"/>
                <w:lang w:val="en-GB"/>
              </w:rPr>
              <w:t>Head of Acquisition and Business Development</w:t>
            </w:r>
          </w:p>
        </w:tc>
        <w:tc>
          <w:tcPr>
            <w:tcW w:w="4744" w:type="dxa"/>
          </w:tcPr>
          <w:p w14:paraId="3BBBDBAB" w14:textId="77777777" w:rsidR="00817082" w:rsidRPr="00765B71" w:rsidRDefault="00817082" w:rsidP="00DF6DC9">
            <w:pPr>
              <w:rPr>
                <w:rFonts w:ascii="Avenir Next" w:hAnsi="Avenir Next" w:cs="Arial"/>
                <w:b/>
                <w:bCs/>
                <w:szCs w:val="20"/>
                <w:lang w:val="en-US"/>
              </w:rPr>
            </w:pPr>
            <w:r w:rsidRPr="00765B71">
              <w:rPr>
                <w:rFonts w:ascii="Avenir Next" w:hAnsi="Avenir Next" w:cs="Arial"/>
                <w:b/>
                <w:bCs/>
                <w:szCs w:val="20"/>
                <w:lang w:val="en-US"/>
              </w:rPr>
              <w:t>ROSA</w:t>
            </w:r>
            <w:r w:rsidRPr="00765B71">
              <w:rPr>
                <w:rFonts w:ascii="Avenir Next" w:hAnsi="Avenir Next" w:cs="Arial"/>
                <w:b/>
                <w:bCs/>
                <w:szCs w:val="20"/>
                <w:lang w:val="en-US"/>
              </w:rPr>
              <w:noBreakHyphen/>
              <w:t>ALSCHER Management GmbH</w:t>
            </w:r>
          </w:p>
          <w:p w14:paraId="46006751" w14:textId="20BEA472" w:rsidR="000B0864" w:rsidRDefault="000B0864" w:rsidP="00CF690E">
            <w:pPr>
              <w:pStyle w:val="EinfAbs"/>
              <w:spacing w:after="113"/>
              <w:rPr>
                <w:rFonts w:ascii="Avenir Next" w:hAnsi="Avenir Next" w:cs="Arial"/>
                <w:bCs/>
                <w:color w:val="auto"/>
                <w:sz w:val="22"/>
                <w:szCs w:val="20"/>
                <w:lang w:val="en-GB"/>
              </w:rPr>
            </w:pPr>
            <w:r w:rsidRPr="000B0864">
              <w:rPr>
                <w:rFonts w:ascii="Avenir Next" w:hAnsi="Avenir Next" w:cs="Arial"/>
                <w:bCs/>
                <w:color w:val="auto"/>
                <w:sz w:val="22"/>
                <w:szCs w:val="20"/>
                <w:lang w:val="en-GB"/>
              </w:rPr>
              <w:t>A company of the ROSA-ALSCHER Group</w:t>
            </w:r>
          </w:p>
          <w:p w14:paraId="35B4B087" w14:textId="3C16F7A2" w:rsidR="00B30F9E" w:rsidRPr="00765B71" w:rsidRDefault="000B0864" w:rsidP="00CF690E">
            <w:pPr>
              <w:spacing w:after="113"/>
              <w:rPr>
                <w:rFonts w:ascii="Avenir Next" w:hAnsi="Avenir Next" w:cs="Arial"/>
                <w:bCs/>
                <w:szCs w:val="20"/>
              </w:rPr>
            </w:pPr>
            <w:r w:rsidRPr="00765B71">
              <w:rPr>
                <w:rFonts w:ascii="Avenir Next" w:hAnsi="Avenir Next" w:cs="Arial"/>
                <w:bCs/>
                <w:szCs w:val="20"/>
              </w:rPr>
              <w:t>Walter-Gropius-Str. 23</w:t>
            </w:r>
            <w:r w:rsidR="00B30F9E" w:rsidRPr="00765B71">
              <w:rPr>
                <w:rFonts w:ascii="Avenir Next" w:hAnsi="Avenir Next" w:cs="Arial"/>
                <w:bCs/>
                <w:szCs w:val="20"/>
              </w:rPr>
              <w:br/>
            </w:r>
            <w:r w:rsidRPr="00765B71">
              <w:rPr>
                <w:rFonts w:ascii="Avenir Next" w:hAnsi="Avenir Next" w:cs="Arial"/>
                <w:bCs/>
                <w:szCs w:val="20"/>
              </w:rPr>
              <w:t>80807 Munich</w:t>
            </w:r>
            <w:r w:rsidR="00B30F9E" w:rsidRPr="00765B71">
              <w:rPr>
                <w:rFonts w:ascii="Avenir Next" w:hAnsi="Avenir Next" w:cs="Arial"/>
                <w:bCs/>
                <w:szCs w:val="20"/>
              </w:rPr>
              <w:br/>
            </w:r>
            <w:r w:rsidRPr="00765B71">
              <w:rPr>
                <w:rFonts w:ascii="Avenir Next" w:hAnsi="Avenir Next" w:cs="Arial"/>
                <w:bCs/>
                <w:szCs w:val="20"/>
              </w:rPr>
              <w:t>Germany</w:t>
            </w:r>
          </w:p>
          <w:p w14:paraId="63B26882" w14:textId="21AF2E62" w:rsidR="00817082" w:rsidRPr="00765B71" w:rsidRDefault="000B0864" w:rsidP="000B0864">
            <w:pPr>
              <w:rPr>
                <w:rFonts w:ascii="Avenir Next" w:hAnsi="Avenir Next" w:cs="Arial"/>
                <w:bCs/>
                <w:szCs w:val="20"/>
              </w:rPr>
            </w:pPr>
            <w:r w:rsidRPr="00765B71">
              <w:rPr>
                <w:rFonts w:ascii="Avenir Next" w:hAnsi="Avenir Next" w:cs="Arial"/>
                <w:bCs/>
                <w:szCs w:val="20"/>
              </w:rPr>
              <w:t>M  +49 152</w:t>
            </w:r>
            <w:r w:rsidR="00073A36" w:rsidRPr="00765B71">
              <w:rPr>
                <w:rFonts w:ascii="Avenir Next" w:hAnsi="Avenir Next" w:cs="Arial"/>
                <w:bCs/>
                <w:szCs w:val="20"/>
              </w:rPr>
              <w:t xml:space="preserve"> </w:t>
            </w:r>
            <w:r w:rsidRPr="00765B71">
              <w:rPr>
                <w:rFonts w:ascii="Avenir Next" w:hAnsi="Avenir Next" w:cs="Arial"/>
                <w:bCs/>
                <w:szCs w:val="20"/>
              </w:rPr>
              <w:t>3890 4675</w:t>
            </w:r>
            <w:r w:rsidRPr="00765B71">
              <w:rPr>
                <w:rFonts w:ascii="Avenir Next" w:hAnsi="Avenir Next" w:cs="Arial"/>
                <w:bCs/>
                <w:szCs w:val="20"/>
              </w:rPr>
              <w:br/>
              <w:t>s.wolf@rosa-alscher.com</w:t>
            </w:r>
            <w:r w:rsidRPr="00765B71">
              <w:rPr>
                <w:rFonts w:ascii="Avenir Next" w:hAnsi="Avenir Next" w:cs="Arial"/>
                <w:bCs/>
                <w:szCs w:val="20"/>
              </w:rPr>
              <w:br/>
              <w:t>www.rosa-alscher.com</w:t>
            </w:r>
          </w:p>
          <w:p w14:paraId="35057F60" w14:textId="77777777" w:rsidR="00265012" w:rsidRPr="00765B71" w:rsidRDefault="00265012" w:rsidP="000B0864">
            <w:pPr>
              <w:rPr>
                <w:rFonts w:ascii="Avenir Next" w:hAnsi="Avenir Next" w:cs="Arial"/>
                <w:bCs/>
                <w:szCs w:val="20"/>
              </w:rPr>
            </w:pPr>
          </w:p>
          <w:p w14:paraId="4E6035CB" w14:textId="77777777" w:rsidR="00817082" w:rsidRPr="00D9365D" w:rsidRDefault="00817082" w:rsidP="00DF6DC9">
            <w:pPr>
              <w:rPr>
                <w:rFonts w:ascii="Avenir Next" w:hAnsi="Avenir Next" w:cs="Arial"/>
                <w:b/>
                <w:bCs/>
                <w:szCs w:val="20"/>
              </w:rPr>
            </w:pPr>
          </w:p>
        </w:tc>
      </w:tr>
      <w:tr w:rsidR="00817082" w:rsidRPr="008A1E79" w14:paraId="12619115" w14:textId="77777777" w:rsidTr="00DF6DC9">
        <w:tc>
          <w:tcPr>
            <w:tcW w:w="11908" w:type="dxa"/>
            <w:gridSpan w:val="4"/>
            <w:shd w:val="clear" w:color="auto" w:fill="F2F2F2" w:themeFill="background1" w:themeFillShade="F2"/>
            <w:tcMar>
              <w:left w:w="992" w:type="dxa"/>
              <w:right w:w="992" w:type="dxa"/>
            </w:tcMar>
          </w:tcPr>
          <w:p w14:paraId="00346C25" w14:textId="77777777" w:rsidR="00817082" w:rsidRDefault="00817082" w:rsidP="00DF6DC9">
            <w:pPr>
              <w:pStyle w:val="EinfAbs"/>
              <w:rPr>
                <w:rFonts w:ascii="Avenir Next" w:hAnsi="Avenir Next" w:cs="Avenir Next"/>
                <w:b/>
                <w:bCs/>
                <w:color w:val="002060"/>
                <w:sz w:val="20"/>
                <w:szCs w:val="20"/>
              </w:rPr>
            </w:pPr>
          </w:p>
          <w:p w14:paraId="762577D8" w14:textId="77777777" w:rsidR="00817082" w:rsidRDefault="00817082" w:rsidP="00DF6DC9">
            <w:pPr>
              <w:pStyle w:val="EinfAbs"/>
              <w:rPr>
                <w:rFonts w:ascii="Avenir Next" w:hAnsi="Avenir Next" w:cs="Avenir Next"/>
                <w:b/>
                <w:bCs/>
                <w:caps/>
                <w:color w:val="AB1B75"/>
                <w:sz w:val="20"/>
                <w:szCs w:val="20"/>
              </w:rPr>
            </w:pPr>
          </w:p>
          <w:p w14:paraId="1673805A" w14:textId="3F8F5521" w:rsidR="00817082" w:rsidRPr="00765B71" w:rsidRDefault="001557B1" w:rsidP="00DF6DC9">
            <w:pPr>
              <w:pStyle w:val="EinfAbs"/>
              <w:rPr>
                <w:rFonts w:ascii="Avenir Next" w:hAnsi="Avenir Next" w:cs="Avenir Next"/>
                <w:b/>
                <w:bCs/>
                <w:caps/>
                <w:color w:val="AB1B75"/>
                <w:sz w:val="20"/>
                <w:szCs w:val="20"/>
                <w:lang w:val="en-US"/>
              </w:rPr>
            </w:pPr>
            <w:r w:rsidRPr="00765B71">
              <w:rPr>
                <w:rFonts w:ascii="Avenir Next" w:hAnsi="Avenir Next" w:cs="Avenir Next"/>
                <w:b/>
                <w:bCs/>
                <w:caps/>
                <w:color w:val="AB1B75"/>
                <w:sz w:val="20"/>
                <w:szCs w:val="20"/>
                <w:lang w:val="en-US"/>
              </w:rPr>
              <w:t>about</w:t>
            </w:r>
            <w:r w:rsidR="00817082" w:rsidRPr="00765B71">
              <w:rPr>
                <w:rFonts w:ascii="Avenir Next" w:hAnsi="Avenir Next" w:cs="Avenir Next"/>
                <w:b/>
                <w:bCs/>
                <w:caps/>
                <w:color w:val="AB1B75"/>
                <w:sz w:val="20"/>
                <w:szCs w:val="20"/>
                <w:lang w:val="en-US"/>
              </w:rPr>
              <w:t xml:space="preserve"> ROSA-ALSCHER Group</w:t>
            </w:r>
          </w:p>
          <w:p w14:paraId="680FA754" w14:textId="77777777" w:rsidR="00817082" w:rsidRPr="00765B71" w:rsidRDefault="00817082" w:rsidP="00DF6DC9">
            <w:pPr>
              <w:rPr>
                <w:rFonts w:ascii="Avenir Next" w:hAnsi="Avenir Next" w:cs="Avenir Next"/>
                <w:b/>
                <w:bCs/>
                <w:caps/>
                <w:color w:val="AB1B75"/>
                <w:szCs w:val="20"/>
                <w:lang w:val="en-US"/>
              </w:rPr>
            </w:pPr>
          </w:p>
          <w:p w14:paraId="17958C53" w14:textId="04602834" w:rsidR="00817082" w:rsidRPr="00765B71" w:rsidRDefault="001557B1" w:rsidP="00DF6DC9">
            <w:pPr>
              <w:rPr>
                <w:rFonts w:ascii="Avenir Next" w:hAnsi="Avenir Next" w:cs="Avenir Next"/>
                <w:b/>
                <w:bCs/>
                <w:caps/>
                <w:color w:val="AB1B75"/>
                <w:szCs w:val="20"/>
                <w:lang w:val="en-US"/>
              </w:rPr>
            </w:pPr>
            <w:r w:rsidRPr="009E7B3B">
              <w:rPr>
                <w:rFonts w:ascii="Avenir Next" w:hAnsi="Avenir Next" w:cs="Arial"/>
                <w:sz w:val="20"/>
                <w:szCs w:val="20"/>
                <w:lang w:val="en-US"/>
              </w:rPr>
              <w:t>As one of Munich’s leading project developers, the ROSA-ALSCHER Group has been synonymous with city-shaping architecture for decades. The owner-managed group of companies plans,</w:t>
            </w:r>
            <w:r>
              <w:rPr>
                <w:rFonts w:ascii="Avenir Next" w:hAnsi="Avenir Next" w:cs="Arial"/>
                <w:sz w:val="20"/>
                <w:szCs w:val="20"/>
                <w:lang w:val="en-US"/>
              </w:rPr>
              <w:t xml:space="preserve"> </w:t>
            </w:r>
            <w:r w:rsidRPr="009E7B3B">
              <w:rPr>
                <w:rFonts w:ascii="Avenir Next" w:hAnsi="Avenir Next" w:cs="Arial"/>
                <w:sz w:val="20"/>
                <w:szCs w:val="20"/>
                <w:lang w:val="en-US"/>
              </w:rPr>
              <w:t>develops and realizes real estate projects that set standards in aesthetics and functionality as well as represent attractive long-term investment values. The group of companies around founder</w:t>
            </w:r>
            <w:r>
              <w:rPr>
                <w:rFonts w:ascii="Avenir Next" w:hAnsi="Avenir Next" w:cs="Arial"/>
                <w:sz w:val="20"/>
                <w:szCs w:val="20"/>
                <w:lang w:val="en-US"/>
              </w:rPr>
              <w:t xml:space="preserve"> </w:t>
            </w:r>
            <w:r w:rsidRPr="009E7B3B">
              <w:rPr>
                <w:rFonts w:ascii="Avenir Next" w:hAnsi="Avenir Next" w:cs="Arial"/>
                <w:sz w:val="20"/>
                <w:szCs w:val="20"/>
                <w:lang w:val="en-US"/>
              </w:rPr>
              <w:t>Alexander Rosa-</w:t>
            </w:r>
            <w:proofErr w:type="spellStart"/>
            <w:r w:rsidRPr="009E7B3B">
              <w:rPr>
                <w:rFonts w:ascii="Avenir Next" w:hAnsi="Avenir Next" w:cs="Arial"/>
                <w:sz w:val="20"/>
                <w:szCs w:val="20"/>
                <w:lang w:val="en-US"/>
              </w:rPr>
              <w:t>Alscher</w:t>
            </w:r>
            <w:proofErr w:type="spellEnd"/>
            <w:r w:rsidRPr="009E7B3B">
              <w:rPr>
                <w:rFonts w:ascii="Avenir Next" w:hAnsi="Avenir Next" w:cs="Arial"/>
                <w:sz w:val="20"/>
                <w:szCs w:val="20"/>
                <w:lang w:val="en-US"/>
              </w:rPr>
              <w:t xml:space="preserve"> provides all planning services and covers the entire value chain from the idea to marketing.</w:t>
            </w:r>
          </w:p>
          <w:p w14:paraId="15B4ADAA" w14:textId="77777777" w:rsidR="00817082" w:rsidRPr="00765B71" w:rsidRDefault="00817082" w:rsidP="00DF6DC9">
            <w:pPr>
              <w:rPr>
                <w:rFonts w:ascii="Avenir Next" w:hAnsi="Avenir Next" w:cs="Avenir Next"/>
                <w:b/>
                <w:bCs/>
                <w:caps/>
                <w:color w:val="AB1B75"/>
                <w:szCs w:val="20"/>
                <w:lang w:val="en-US"/>
              </w:rPr>
            </w:pPr>
          </w:p>
          <w:p w14:paraId="5F351488" w14:textId="36F2A51A" w:rsidR="001557B1" w:rsidRPr="00765B71" w:rsidRDefault="001557B1" w:rsidP="00DF6DC9">
            <w:pPr>
              <w:rPr>
                <w:rFonts w:ascii="Avenir Next" w:hAnsi="Avenir Next" w:cs="Avenir Next"/>
                <w:b/>
                <w:bCs/>
                <w:caps/>
                <w:color w:val="AB1B75"/>
                <w:szCs w:val="20"/>
                <w:lang w:val="en-US"/>
              </w:rPr>
            </w:pPr>
          </w:p>
        </w:tc>
      </w:tr>
    </w:tbl>
    <w:p w14:paraId="440786C7" w14:textId="77777777" w:rsidR="00817082" w:rsidRPr="00765B71" w:rsidRDefault="00817082" w:rsidP="00817082">
      <w:pPr>
        <w:ind w:left="-284"/>
        <w:rPr>
          <w:rFonts w:ascii="Avenir Next" w:hAnsi="Avenir Next" w:cs="Avenir Next"/>
          <w:b/>
          <w:bCs/>
          <w:caps/>
          <w:color w:val="AB1B75"/>
          <w:szCs w:val="20"/>
          <w:lang w:val="en-US"/>
        </w:rPr>
      </w:pPr>
    </w:p>
    <w:p w14:paraId="5B60E11A" w14:textId="6FCA6A50" w:rsidR="00817082" w:rsidRPr="00765B71" w:rsidRDefault="00817082" w:rsidP="00817082">
      <w:pPr>
        <w:pStyle w:val="KeinLeerraum"/>
        <w:rPr>
          <w:lang w:val="en-US"/>
        </w:rPr>
      </w:pPr>
    </w:p>
    <w:p w14:paraId="5BAD3065" w14:textId="5F4E4D17" w:rsidR="00091F34" w:rsidRDefault="00091F34" w:rsidP="00091F34">
      <w:pPr>
        <w:pStyle w:val="KeinLeerraum"/>
        <w:rPr>
          <w:lang w:val="en-US"/>
        </w:rPr>
      </w:pPr>
    </w:p>
    <w:p w14:paraId="23E19662" w14:textId="7325708E" w:rsidR="00C75440" w:rsidRDefault="00C75440" w:rsidP="00091F34">
      <w:pPr>
        <w:pStyle w:val="KeinLeerraum"/>
        <w:rPr>
          <w:lang w:val="en-US"/>
        </w:rPr>
      </w:pPr>
    </w:p>
    <w:p w14:paraId="298E2B8A" w14:textId="241EAACD" w:rsidR="00C75440" w:rsidRDefault="00C75440" w:rsidP="00091F34">
      <w:pPr>
        <w:pStyle w:val="KeinLeerraum"/>
        <w:rPr>
          <w:lang w:val="en-US"/>
        </w:rPr>
      </w:pPr>
    </w:p>
    <w:p w14:paraId="186A96EE" w14:textId="2797C856" w:rsidR="00C75440" w:rsidRDefault="00C75440" w:rsidP="00091F34">
      <w:pPr>
        <w:pStyle w:val="KeinLeerraum"/>
        <w:rPr>
          <w:lang w:val="en-US"/>
        </w:rPr>
      </w:pPr>
    </w:p>
    <w:p w14:paraId="713A89A1" w14:textId="572850B9" w:rsidR="00C75440" w:rsidRDefault="00C75440" w:rsidP="00091F34">
      <w:pPr>
        <w:pStyle w:val="KeinLeerraum"/>
        <w:rPr>
          <w:lang w:val="en-US"/>
        </w:rPr>
      </w:pPr>
    </w:p>
    <w:p w14:paraId="507B7DAB" w14:textId="757F32A1" w:rsidR="00C75440" w:rsidRDefault="00C75440" w:rsidP="00091F34">
      <w:pPr>
        <w:pStyle w:val="KeinLeerraum"/>
        <w:rPr>
          <w:lang w:val="en-US"/>
        </w:rPr>
      </w:pPr>
    </w:p>
    <w:p w14:paraId="4BC1DBA9" w14:textId="7B5714F6" w:rsidR="00C75440" w:rsidRDefault="00C75440" w:rsidP="00091F34">
      <w:pPr>
        <w:pStyle w:val="KeinLeerraum"/>
        <w:rPr>
          <w:lang w:val="en-US"/>
        </w:rPr>
      </w:pPr>
    </w:p>
    <w:p w14:paraId="2426BD35" w14:textId="4BD095B0" w:rsidR="00C75440" w:rsidRDefault="00C75440" w:rsidP="00091F34">
      <w:pPr>
        <w:pStyle w:val="KeinLeerraum"/>
        <w:rPr>
          <w:lang w:val="en-US"/>
        </w:rPr>
      </w:pPr>
    </w:p>
    <w:p w14:paraId="05D91839" w14:textId="1FADBAD5" w:rsidR="00C75440" w:rsidRDefault="00C75440" w:rsidP="00091F34">
      <w:pPr>
        <w:pStyle w:val="KeinLeerraum"/>
        <w:rPr>
          <w:lang w:val="en-US"/>
        </w:rPr>
      </w:pPr>
    </w:p>
    <w:p w14:paraId="60113066" w14:textId="25CB1DF7" w:rsidR="00C75440" w:rsidRDefault="00C75440" w:rsidP="00091F34">
      <w:pPr>
        <w:pStyle w:val="KeinLeerraum"/>
        <w:rPr>
          <w:lang w:val="en-US"/>
        </w:rPr>
      </w:pPr>
    </w:p>
    <w:p w14:paraId="11AC927C" w14:textId="3CE7D6A6" w:rsidR="00C75440" w:rsidRDefault="00C75440" w:rsidP="00091F34">
      <w:pPr>
        <w:pStyle w:val="KeinLeerraum"/>
        <w:rPr>
          <w:lang w:val="en-US"/>
        </w:rPr>
      </w:pPr>
    </w:p>
    <w:p w14:paraId="25227DD7" w14:textId="37426B49" w:rsidR="00C75440" w:rsidRDefault="00C75440" w:rsidP="00091F34">
      <w:pPr>
        <w:pStyle w:val="KeinLeerraum"/>
        <w:rPr>
          <w:lang w:val="en-US"/>
        </w:rPr>
      </w:pPr>
    </w:p>
    <w:p w14:paraId="0A1AA29E" w14:textId="3ADD4BBC" w:rsidR="00C75440" w:rsidRDefault="00C75440" w:rsidP="00091F34">
      <w:pPr>
        <w:pStyle w:val="KeinLeerraum"/>
        <w:rPr>
          <w:lang w:val="en-US"/>
        </w:rPr>
      </w:pPr>
    </w:p>
    <w:p w14:paraId="56AF37F3" w14:textId="1B023827" w:rsidR="00C75440" w:rsidRDefault="00C75440" w:rsidP="00091F34">
      <w:pPr>
        <w:pStyle w:val="KeinLeerraum"/>
        <w:rPr>
          <w:lang w:val="en-US"/>
        </w:rPr>
      </w:pPr>
    </w:p>
    <w:p w14:paraId="3F30DF99" w14:textId="50FEC999" w:rsidR="00C75440" w:rsidRDefault="00C75440" w:rsidP="00091F34">
      <w:pPr>
        <w:pStyle w:val="KeinLeerraum"/>
        <w:rPr>
          <w:lang w:val="en-US"/>
        </w:rPr>
      </w:pPr>
    </w:p>
    <w:p w14:paraId="5988C454" w14:textId="5AD591BE" w:rsidR="00C75440" w:rsidRDefault="00C75440" w:rsidP="00091F34">
      <w:pPr>
        <w:pStyle w:val="KeinLeerraum"/>
        <w:rPr>
          <w:lang w:val="en-US"/>
        </w:rPr>
      </w:pPr>
    </w:p>
    <w:p w14:paraId="4E450A6D" w14:textId="77777777" w:rsidR="0051155A" w:rsidRDefault="0051155A" w:rsidP="00091F34">
      <w:pPr>
        <w:pStyle w:val="KeinLeerraum"/>
        <w:rPr>
          <w:lang w:val="en-US"/>
        </w:rPr>
      </w:pPr>
    </w:p>
    <w:p w14:paraId="3C081D7B" w14:textId="4ABDBFBF" w:rsidR="00C75440" w:rsidRDefault="00C75440" w:rsidP="00EC5643">
      <w:pPr>
        <w:pStyle w:val="KeinLeerraum"/>
        <w:ind w:left="0"/>
        <w:rPr>
          <w:lang w:val="en-US"/>
        </w:rPr>
      </w:pPr>
    </w:p>
    <w:sectPr w:rsidR="00C75440" w:rsidSect="00AF3250">
      <w:headerReference w:type="even" r:id="rId25"/>
      <w:headerReference w:type="default" r:id="rId26"/>
      <w:footerReference w:type="even" r:id="rId27"/>
      <w:footerReference w:type="default" r:id="rId28"/>
      <w:headerReference w:type="first" r:id="rId29"/>
      <w:footerReference w:type="first" r:id="rId30"/>
      <w:type w:val="continuous"/>
      <w:pgSz w:w="11906" w:h="16838"/>
      <w:pgMar w:top="1791" w:right="991"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9A11019" w14:textId="77777777" w:rsidR="00FD1328" w:rsidRDefault="00FD1328" w:rsidP="007D563E">
      <w:pPr>
        <w:spacing w:after="0" w:line="240" w:lineRule="auto"/>
      </w:pPr>
      <w:r>
        <w:separator/>
      </w:r>
    </w:p>
    <w:p w14:paraId="12F362A1" w14:textId="77777777" w:rsidR="00FD1328" w:rsidRDefault="00FD1328"/>
  </w:endnote>
  <w:endnote w:type="continuationSeparator" w:id="0">
    <w:p w14:paraId="20616B5B" w14:textId="77777777" w:rsidR="00FD1328" w:rsidRDefault="00FD1328" w:rsidP="007D563E">
      <w:pPr>
        <w:spacing w:after="0" w:line="240" w:lineRule="auto"/>
      </w:pPr>
      <w:r>
        <w:continuationSeparator/>
      </w:r>
    </w:p>
    <w:p w14:paraId="5460572D" w14:textId="77777777" w:rsidR="00FD1328" w:rsidRDefault="00FD132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venir Next LT Pro Demi">
    <w:altName w:val="Avenir Next LT Pro Demi"/>
    <w:panose1 w:val="020B0704020202020204"/>
    <w:charset w:val="00"/>
    <w:family w:val="swiss"/>
    <w:notTrueType/>
    <w:pitch w:val="variable"/>
    <w:sig w:usb0="800000EF" w:usb1="5000204A" w:usb2="00000000" w:usb3="00000000" w:csb0="00000093" w:csb1="00000000"/>
  </w:font>
  <w:font w:name="Times New Roman (Überschriften">
    <w:altName w:val="Times New Roman"/>
    <w:panose1 w:val="020B06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inion Pro">
    <w:panose1 w:val="02040503050306020203"/>
    <w:charset w:val="00"/>
    <w:family w:val="roman"/>
    <w:notTrueType/>
    <w:pitch w:val="variable"/>
    <w:sig w:usb0="60000287" w:usb1="00000001" w:usb2="00000000" w:usb3="00000000" w:csb0="0000019F" w:csb1="00000000"/>
  </w:font>
  <w:font w:name="AvenirNext LT Pro Regular">
    <w:altName w:val="Avenir Next LT Pro"/>
    <w:panose1 w:val="020B0604020202020204"/>
    <w:charset w:val="4D"/>
    <w:family w:val="swiss"/>
    <w:notTrueType/>
    <w:pitch w:val="variable"/>
    <w:sig w:usb0="800000AF" w:usb1="5000204A" w:usb2="00000000" w:usb3="00000000" w:csb0="0000009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Avenir Next">
    <w:panose1 w:val="020B0503020202020204"/>
    <w:charset w:val="00"/>
    <w:family w:val="swiss"/>
    <w:pitch w:val="variable"/>
    <w:sig w:usb0="8000002F" w:usb1="5000204A" w:usb2="00000000" w:usb3="00000000" w:csb0="0000009B" w:csb1="00000000"/>
  </w:font>
  <w:font w:name="Avenir Book">
    <w:altName w:val="Tw Cen MT"/>
    <w:panose1 w:val="02000503020000020003"/>
    <w:charset w:val="00"/>
    <w:family w:val="auto"/>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EA02B4" w14:textId="77777777" w:rsidR="00817082" w:rsidRDefault="00817082" w:rsidP="00EC5643">
    <w:pPr>
      <w:pStyle w:val="Fuzeile"/>
    </w:pPr>
  </w:p>
  <w:p w14:paraId="137668D1" w14:textId="77777777" w:rsidR="00817082" w:rsidRDefault="0081708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eitenzahl"/>
        <w:rFonts w:ascii="Avenir Book" w:hAnsi="Avenir Book"/>
      </w:rPr>
      <w:id w:val="-1546678821"/>
      <w:docPartObj>
        <w:docPartGallery w:val="Page Numbers (Bottom of Page)"/>
        <w:docPartUnique/>
      </w:docPartObj>
    </w:sdtPr>
    <w:sdtContent>
      <w:p w14:paraId="5085F856" w14:textId="77777777" w:rsidR="00817082" w:rsidRPr="001965C2" w:rsidRDefault="00817082" w:rsidP="003A494D">
        <w:pPr>
          <w:pStyle w:val="Fuzeile"/>
          <w:framePr w:wrap="none" w:vAnchor="text" w:hAnchor="page" w:x="1119" w:y="268"/>
          <w:rPr>
            <w:rStyle w:val="Seitenzahl"/>
            <w:rFonts w:ascii="Avenir Book" w:hAnsi="Avenir Book"/>
          </w:rPr>
        </w:pPr>
        <w:r w:rsidRPr="001965C2">
          <w:rPr>
            <w:rStyle w:val="Seitenzahl"/>
            <w:rFonts w:ascii="Avenir Book" w:hAnsi="Avenir Book"/>
          </w:rPr>
          <w:fldChar w:fldCharType="begin"/>
        </w:r>
        <w:r w:rsidRPr="001965C2">
          <w:rPr>
            <w:rStyle w:val="Seitenzahl"/>
            <w:rFonts w:ascii="Avenir Book" w:hAnsi="Avenir Book"/>
          </w:rPr>
          <w:instrText xml:space="preserve"> PAGE </w:instrText>
        </w:r>
        <w:r w:rsidRPr="001965C2">
          <w:rPr>
            <w:rStyle w:val="Seitenzahl"/>
            <w:rFonts w:ascii="Avenir Book" w:hAnsi="Avenir Book"/>
          </w:rPr>
          <w:fldChar w:fldCharType="separate"/>
        </w:r>
        <w:r w:rsidRPr="001965C2">
          <w:rPr>
            <w:rStyle w:val="Seitenzahl"/>
            <w:rFonts w:ascii="Avenir Book" w:hAnsi="Avenir Book"/>
            <w:noProof/>
          </w:rPr>
          <w:t>2</w:t>
        </w:r>
        <w:r w:rsidRPr="001965C2">
          <w:rPr>
            <w:rStyle w:val="Seitenzahl"/>
            <w:rFonts w:ascii="Avenir Book" w:hAnsi="Avenir Book"/>
          </w:rPr>
          <w:fldChar w:fldCharType="end"/>
        </w:r>
      </w:p>
    </w:sdtContent>
  </w:sdt>
  <w:p w14:paraId="3E94D335" w14:textId="77777777" w:rsidR="00817082" w:rsidRDefault="00817082" w:rsidP="00BE6A8F">
    <w:pPr>
      <w:ind w:left="-284"/>
      <w:jc w:val="both"/>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Seitenzahl"/>
        <w:rFonts w:ascii="Avenir Book" w:hAnsi="Avenir Book"/>
      </w:rPr>
      <w:id w:val="1843664757"/>
      <w:docPartObj>
        <w:docPartGallery w:val="Page Numbers (Bottom of Page)"/>
        <w:docPartUnique/>
      </w:docPartObj>
    </w:sdtPr>
    <w:sdtContent>
      <w:p w14:paraId="30ECFCA8" w14:textId="77777777" w:rsidR="00817082" w:rsidRPr="001965C2" w:rsidRDefault="00817082" w:rsidP="0006298F">
        <w:pPr>
          <w:pStyle w:val="Fuzeile"/>
          <w:framePr w:wrap="none" w:vAnchor="text" w:hAnchor="margin" w:y="1"/>
          <w:rPr>
            <w:rStyle w:val="Seitenzahl"/>
            <w:rFonts w:ascii="Avenir Book" w:hAnsi="Avenir Book"/>
          </w:rPr>
        </w:pPr>
        <w:r w:rsidRPr="001965C2">
          <w:rPr>
            <w:rStyle w:val="Seitenzahl"/>
            <w:rFonts w:ascii="Avenir Book" w:hAnsi="Avenir Book"/>
          </w:rPr>
          <w:fldChar w:fldCharType="begin"/>
        </w:r>
        <w:r w:rsidRPr="001965C2">
          <w:rPr>
            <w:rStyle w:val="Seitenzahl"/>
            <w:rFonts w:ascii="Avenir Book" w:hAnsi="Avenir Book"/>
          </w:rPr>
          <w:instrText xml:space="preserve"> PAGE </w:instrText>
        </w:r>
        <w:r w:rsidRPr="001965C2">
          <w:rPr>
            <w:rStyle w:val="Seitenzahl"/>
            <w:rFonts w:ascii="Avenir Book" w:hAnsi="Avenir Book"/>
          </w:rPr>
          <w:fldChar w:fldCharType="separate"/>
        </w:r>
        <w:r w:rsidRPr="001965C2">
          <w:rPr>
            <w:rStyle w:val="Seitenzahl"/>
            <w:rFonts w:ascii="Avenir Book" w:hAnsi="Avenir Book"/>
            <w:noProof/>
          </w:rPr>
          <w:t>1</w:t>
        </w:r>
        <w:r w:rsidRPr="001965C2">
          <w:rPr>
            <w:rStyle w:val="Seitenzahl"/>
            <w:rFonts w:ascii="Avenir Book" w:hAnsi="Avenir Book"/>
          </w:rPr>
          <w:fldChar w:fldCharType="end"/>
        </w:r>
      </w:p>
    </w:sdtContent>
  </w:sdt>
  <w:p w14:paraId="0EA58D54" w14:textId="77777777" w:rsidR="00817082" w:rsidRPr="001965C2" w:rsidRDefault="00817082" w:rsidP="005F1B6E">
    <w:pPr>
      <w:pStyle w:val="Fuzeile"/>
      <w:ind w:firstLine="360"/>
      <w:rPr>
        <w:rFonts w:ascii="Avenir Book" w:hAnsi="Avenir Book"/>
      </w:rPr>
    </w:pPr>
  </w:p>
  <w:p w14:paraId="002B9042" w14:textId="77777777" w:rsidR="00817082" w:rsidRDefault="00817082"/>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54C2BF" w14:textId="77777777" w:rsidR="005F1B6E" w:rsidRDefault="005F1B6E" w:rsidP="005F1B6E">
    <w:pPr>
      <w:pStyle w:val="Fuzeile"/>
      <w:ind w:firstLine="360"/>
    </w:pPr>
  </w:p>
  <w:sdt>
    <w:sdtPr>
      <w:rPr>
        <w:rStyle w:val="Seitenzahl"/>
      </w:rPr>
      <w:id w:val="-182912289"/>
      <w:docPartObj>
        <w:docPartGallery w:val="Page Numbers (Bottom of Page)"/>
        <w:docPartUnique/>
      </w:docPartObj>
    </w:sdtPr>
    <w:sdtContent>
      <w:p w14:paraId="20550A8D" w14:textId="77777777" w:rsidR="00BB5168" w:rsidRDefault="00BB5168" w:rsidP="00BB5168">
        <w:pPr>
          <w:pStyle w:val="Fuzeile"/>
          <w:framePr w:wrap="none" w:vAnchor="text" w:hAnchor="margin" w:y="9"/>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p>
    </w:sdtContent>
  </w:sdt>
  <w:p w14:paraId="0A6E43B5" w14:textId="77777777" w:rsidR="00967939" w:rsidRDefault="00967939"/>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9779E6E" w14:textId="385D7652" w:rsidR="002D6B01" w:rsidRPr="001965C2" w:rsidRDefault="002D6B01" w:rsidP="005F1B6E">
    <w:pPr>
      <w:spacing w:after="0" w:line="240" w:lineRule="auto"/>
      <w:ind w:firstLine="360"/>
      <w:rPr>
        <w:rFonts w:ascii="Avenir Book" w:hAnsi="Avenir Book"/>
      </w:rPr>
    </w:pPr>
  </w:p>
  <w:sdt>
    <w:sdtPr>
      <w:rPr>
        <w:rStyle w:val="Seitenzahl"/>
        <w:rFonts w:ascii="Avenir Book" w:hAnsi="Avenir Book"/>
      </w:rPr>
      <w:id w:val="-1459567311"/>
      <w:docPartObj>
        <w:docPartGallery w:val="Page Numbers (Bottom of Page)"/>
        <w:docPartUnique/>
      </w:docPartObj>
    </w:sdtPr>
    <w:sdtContent>
      <w:p w14:paraId="710E75DE" w14:textId="77777777" w:rsidR="00BB5168" w:rsidRPr="001965C2" w:rsidRDefault="00BB5168" w:rsidP="00BB5168">
        <w:pPr>
          <w:pStyle w:val="Fuzeile"/>
          <w:framePr w:wrap="none" w:vAnchor="text" w:hAnchor="margin" w:y="67"/>
          <w:rPr>
            <w:rStyle w:val="Seitenzahl"/>
            <w:rFonts w:ascii="Avenir Book" w:hAnsi="Avenir Book"/>
          </w:rPr>
        </w:pPr>
        <w:r w:rsidRPr="001965C2">
          <w:rPr>
            <w:rStyle w:val="Seitenzahl"/>
            <w:rFonts w:ascii="Avenir Book" w:hAnsi="Avenir Book"/>
          </w:rPr>
          <w:fldChar w:fldCharType="begin"/>
        </w:r>
        <w:r w:rsidRPr="001965C2">
          <w:rPr>
            <w:rStyle w:val="Seitenzahl"/>
            <w:rFonts w:ascii="Avenir Book" w:hAnsi="Avenir Book"/>
          </w:rPr>
          <w:instrText xml:space="preserve"> PAGE </w:instrText>
        </w:r>
        <w:r w:rsidRPr="001965C2">
          <w:rPr>
            <w:rStyle w:val="Seitenzahl"/>
            <w:rFonts w:ascii="Avenir Book" w:hAnsi="Avenir Book"/>
          </w:rPr>
          <w:fldChar w:fldCharType="separate"/>
        </w:r>
        <w:r w:rsidRPr="001965C2">
          <w:rPr>
            <w:rStyle w:val="Seitenzahl"/>
            <w:rFonts w:ascii="Avenir Book" w:hAnsi="Avenir Book"/>
            <w:noProof/>
          </w:rPr>
          <w:t>2</w:t>
        </w:r>
        <w:r w:rsidRPr="001965C2">
          <w:rPr>
            <w:rStyle w:val="Seitenzahl"/>
            <w:rFonts w:ascii="Avenir Book" w:hAnsi="Avenir Book"/>
          </w:rPr>
          <w:fldChar w:fldCharType="end"/>
        </w:r>
      </w:p>
    </w:sdtContent>
  </w:sdt>
  <w:p w14:paraId="74C6D386" w14:textId="77777777" w:rsidR="002D6B01" w:rsidRPr="001965C2" w:rsidRDefault="002D6B01" w:rsidP="00CC3E9F">
    <w:pPr>
      <w:pStyle w:val="Fuzeile"/>
      <w:rPr>
        <w:rFonts w:ascii="Avenir Book" w:hAnsi="Avenir Book"/>
      </w:rPr>
    </w:pPr>
  </w:p>
  <w:p w14:paraId="326EE872" w14:textId="397062A3" w:rsidR="00967939" w:rsidRDefault="00967939"/>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FF8873" w14:textId="77777777" w:rsidR="005F1B6E" w:rsidRPr="001965C2" w:rsidRDefault="005F1B6E" w:rsidP="005F1B6E">
    <w:pPr>
      <w:pStyle w:val="Fuzeile"/>
      <w:ind w:firstLine="360"/>
      <w:rPr>
        <w:rFonts w:ascii="Avenir Book" w:hAnsi="Avenir Book"/>
      </w:rPr>
    </w:pPr>
  </w:p>
  <w:sdt>
    <w:sdtPr>
      <w:rPr>
        <w:rStyle w:val="Seitenzahl"/>
        <w:rFonts w:ascii="Avenir Book" w:hAnsi="Avenir Book"/>
      </w:rPr>
      <w:id w:val="40101878"/>
      <w:docPartObj>
        <w:docPartGallery w:val="Page Numbers (Bottom of Page)"/>
        <w:docPartUnique/>
      </w:docPartObj>
    </w:sdtPr>
    <w:sdtContent>
      <w:p w14:paraId="4B26DBB1" w14:textId="77777777" w:rsidR="00BB5168" w:rsidRPr="001965C2" w:rsidRDefault="00BB5168" w:rsidP="00BB5168">
        <w:pPr>
          <w:pStyle w:val="Fuzeile"/>
          <w:framePr w:wrap="none" w:vAnchor="text" w:hAnchor="margin" w:y="9"/>
          <w:rPr>
            <w:rStyle w:val="Seitenzahl"/>
            <w:rFonts w:ascii="Avenir Book" w:hAnsi="Avenir Book"/>
          </w:rPr>
        </w:pPr>
        <w:r w:rsidRPr="001965C2">
          <w:rPr>
            <w:rStyle w:val="Seitenzahl"/>
            <w:rFonts w:ascii="Avenir Book" w:hAnsi="Avenir Book"/>
          </w:rPr>
          <w:fldChar w:fldCharType="begin"/>
        </w:r>
        <w:r w:rsidRPr="001965C2">
          <w:rPr>
            <w:rStyle w:val="Seitenzahl"/>
            <w:rFonts w:ascii="Avenir Book" w:hAnsi="Avenir Book"/>
          </w:rPr>
          <w:instrText xml:space="preserve"> PAGE </w:instrText>
        </w:r>
        <w:r w:rsidRPr="001965C2">
          <w:rPr>
            <w:rStyle w:val="Seitenzahl"/>
            <w:rFonts w:ascii="Avenir Book" w:hAnsi="Avenir Book"/>
          </w:rPr>
          <w:fldChar w:fldCharType="separate"/>
        </w:r>
        <w:r w:rsidRPr="001965C2">
          <w:rPr>
            <w:rStyle w:val="Seitenzahl"/>
            <w:rFonts w:ascii="Avenir Book" w:hAnsi="Avenir Book"/>
            <w:noProof/>
          </w:rPr>
          <w:t>1</w:t>
        </w:r>
        <w:r w:rsidRPr="001965C2">
          <w:rPr>
            <w:rStyle w:val="Seitenzahl"/>
            <w:rFonts w:ascii="Avenir Book" w:hAnsi="Avenir Book"/>
          </w:rPr>
          <w:fldChar w:fldCharType="end"/>
        </w:r>
      </w:p>
    </w:sdtContent>
  </w:sdt>
  <w:p w14:paraId="47B6673B" w14:textId="77777777" w:rsidR="00967939" w:rsidRDefault="0096793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466C5C" w14:textId="77777777" w:rsidR="00FD1328" w:rsidRDefault="00FD1328" w:rsidP="007D563E">
      <w:pPr>
        <w:spacing w:after="0" w:line="240" w:lineRule="auto"/>
      </w:pPr>
      <w:r>
        <w:separator/>
      </w:r>
    </w:p>
    <w:p w14:paraId="78B7AF27" w14:textId="77777777" w:rsidR="00FD1328" w:rsidRDefault="00FD1328"/>
  </w:footnote>
  <w:footnote w:type="continuationSeparator" w:id="0">
    <w:p w14:paraId="336EC1AD" w14:textId="77777777" w:rsidR="00FD1328" w:rsidRDefault="00FD1328" w:rsidP="007D563E">
      <w:pPr>
        <w:spacing w:after="0" w:line="240" w:lineRule="auto"/>
      </w:pPr>
      <w:r>
        <w:continuationSeparator/>
      </w:r>
    </w:p>
    <w:p w14:paraId="3B08CDBC" w14:textId="77777777" w:rsidR="00FD1328" w:rsidRDefault="00FD132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84352B1" w14:textId="77777777" w:rsidR="00817082" w:rsidRDefault="00817082">
    <w:pPr>
      <w:pStyle w:val="Kopfzeile"/>
    </w:pPr>
  </w:p>
  <w:p w14:paraId="69C81921" w14:textId="77777777" w:rsidR="00817082" w:rsidRDefault="0081708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8651F6" w14:textId="77777777" w:rsidR="00817082" w:rsidRDefault="00817082">
    <w:pPr>
      <w:pStyle w:val="Kopfzeile"/>
    </w:pPr>
  </w:p>
  <w:p w14:paraId="47031046" w14:textId="77777777" w:rsidR="00817082" w:rsidRDefault="00817082"/>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CB0418" w14:textId="77777777" w:rsidR="00817082" w:rsidRDefault="00817082">
    <w:pPr>
      <w:pStyle w:val="Kopfzeile"/>
    </w:pPr>
    <w:r>
      <w:rPr>
        <w:noProof/>
      </w:rPr>
      <w:drawing>
        <wp:anchor distT="0" distB="0" distL="114300" distR="114300" simplePos="0" relativeHeight="251672576" behindDoc="1" locked="0" layoutInCell="1" allowOverlap="1" wp14:anchorId="07E522F5" wp14:editId="7C7ABCD5">
          <wp:simplePos x="0" y="0"/>
          <wp:positionH relativeFrom="column">
            <wp:posOffset>-887730</wp:posOffset>
          </wp:positionH>
          <wp:positionV relativeFrom="paragraph">
            <wp:posOffset>-462915</wp:posOffset>
          </wp:positionV>
          <wp:extent cx="7586804" cy="3187732"/>
          <wp:effectExtent l="0" t="0" r="0" b="0"/>
          <wp:wrapNone/>
          <wp:docPr id="1875383789" name="Grafik 187538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
                    <a:extLst>
                      <a:ext uri="{28A0092B-C50C-407E-A947-70E740481C1C}">
                        <a14:useLocalDpi xmlns:a14="http://schemas.microsoft.com/office/drawing/2010/main" val="0"/>
                      </a:ext>
                    </a:extLst>
                  </a:blip>
                  <a:stretch>
                    <a:fillRect/>
                  </a:stretch>
                </pic:blipFill>
                <pic:spPr>
                  <a:xfrm>
                    <a:off x="0" y="0"/>
                    <a:ext cx="7586804" cy="3187732"/>
                  </a:xfrm>
                  <a:prstGeom prst="rect">
                    <a:avLst/>
                  </a:prstGeom>
                </pic:spPr>
              </pic:pic>
            </a:graphicData>
          </a:graphic>
          <wp14:sizeRelH relativeFrom="margin">
            <wp14:pctWidth>0</wp14:pctWidth>
          </wp14:sizeRelH>
          <wp14:sizeRelV relativeFrom="margin">
            <wp14:pctHeight>0</wp14:pctHeight>
          </wp14:sizeRelV>
        </wp:anchor>
      </w:drawing>
    </w:r>
  </w:p>
  <w:p w14:paraId="1F68F7F2" w14:textId="77777777" w:rsidR="00817082" w:rsidRDefault="00817082"/>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042E0E" w14:textId="0CF0E8FB" w:rsidR="00D314A4" w:rsidRDefault="005C20D2">
    <w:pPr>
      <w:pStyle w:val="Kopfzeile"/>
    </w:pPr>
    <w:r>
      <w:rPr>
        <w:noProof/>
      </w:rPr>
      <w:drawing>
        <wp:anchor distT="0" distB="0" distL="114300" distR="114300" simplePos="0" relativeHeight="251670528" behindDoc="1" locked="0" layoutInCell="1" allowOverlap="1" wp14:anchorId="11269F1B" wp14:editId="5D2461EA">
          <wp:simplePos x="0" y="0"/>
          <wp:positionH relativeFrom="column">
            <wp:posOffset>-153909</wp:posOffset>
          </wp:positionH>
          <wp:positionV relativeFrom="paragraph">
            <wp:posOffset>-635</wp:posOffset>
          </wp:positionV>
          <wp:extent cx="1910281" cy="335297"/>
          <wp:effectExtent l="0" t="0" r="0" b="0"/>
          <wp:wrapNone/>
          <wp:docPr id="1695180568" name="Grafik 1695180568" descr="Ein Bild, das Text, Schrift, Grafiken,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11593" name="Grafik 2" descr="Ein Bild, das Text, Schrift, Grafiken, Grafikdesig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910281" cy="335297"/>
                  </a:xfrm>
                  <a:prstGeom prst="rect">
                    <a:avLst/>
                  </a:prstGeom>
                </pic:spPr>
              </pic:pic>
            </a:graphicData>
          </a:graphic>
          <wp14:sizeRelH relativeFrom="margin">
            <wp14:pctWidth>0</wp14:pctWidth>
          </wp14:sizeRelH>
          <wp14:sizeRelV relativeFrom="margin">
            <wp14:pctHeight>0</wp14:pctHeight>
          </wp14:sizeRelV>
        </wp:anchor>
      </w:drawing>
    </w:r>
  </w:p>
  <w:p w14:paraId="6D6EB525" w14:textId="77777777" w:rsidR="00967939" w:rsidRDefault="00967939"/>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567C9A5" w14:textId="6AA3A3AD" w:rsidR="00967939" w:rsidRPr="00F74027" w:rsidRDefault="00F74027" w:rsidP="00F74027">
    <w:pPr>
      <w:pStyle w:val="Kopfzeile"/>
    </w:pPr>
    <w:r>
      <w:rPr>
        <w:noProof/>
      </w:rPr>
      <w:drawing>
        <wp:anchor distT="0" distB="0" distL="114300" distR="114300" simplePos="0" relativeHeight="251668480" behindDoc="1" locked="0" layoutInCell="1" allowOverlap="1" wp14:anchorId="46CC9F53" wp14:editId="3308FDDB">
          <wp:simplePos x="0" y="0"/>
          <wp:positionH relativeFrom="column">
            <wp:posOffset>-166772</wp:posOffset>
          </wp:positionH>
          <wp:positionV relativeFrom="paragraph">
            <wp:posOffset>1923</wp:posOffset>
          </wp:positionV>
          <wp:extent cx="1910281" cy="335297"/>
          <wp:effectExtent l="0" t="0" r="0" b="0"/>
          <wp:wrapNone/>
          <wp:docPr id="1463138448" name="Grafik 1463138448" descr="Ein Bild, das Text, Schrift, Grafiken,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911593" name="Grafik 2" descr="Ein Bild, das Text, Schrift, Grafiken, Grafikdesign enthält.&#10;&#10;Automatisch generierte Beschreibung"/>
                  <pic:cNvPicPr/>
                </pic:nvPicPr>
                <pic:blipFill>
                  <a:blip r:embed="rId1">
                    <a:extLst>
                      <a:ext uri="{28A0092B-C50C-407E-A947-70E740481C1C}">
                        <a14:useLocalDpi xmlns:a14="http://schemas.microsoft.com/office/drawing/2010/main" val="0"/>
                      </a:ext>
                    </a:extLst>
                  </a:blip>
                  <a:stretch>
                    <a:fillRect/>
                  </a:stretch>
                </pic:blipFill>
                <pic:spPr>
                  <a:xfrm>
                    <a:off x="0" y="0"/>
                    <a:ext cx="1910281" cy="335297"/>
                  </a:xfrm>
                  <a:prstGeom prst="rect">
                    <a:avLst/>
                  </a:prstGeom>
                </pic:spPr>
              </pic:pic>
            </a:graphicData>
          </a:graphic>
          <wp14:sizeRelH relativeFrom="margin">
            <wp14:pctWidth>0</wp14:pctWidth>
          </wp14:sizeRelH>
          <wp14:sizeRelV relativeFrom="margin">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E4756F4" w14:textId="18652148" w:rsidR="005F1B6E" w:rsidRDefault="005C20D2">
    <w:pPr>
      <w:pStyle w:val="Kopfzeile"/>
    </w:pPr>
    <w:r>
      <w:rPr>
        <w:noProof/>
      </w:rPr>
      <w:drawing>
        <wp:anchor distT="0" distB="0" distL="114300" distR="114300" simplePos="0" relativeHeight="251659264" behindDoc="1" locked="0" layoutInCell="1" allowOverlap="1" wp14:anchorId="5A062A48" wp14:editId="15CA7924">
          <wp:simplePos x="0" y="0"/>
          <wp:positionH relativeFrom="column">
            <wp:posOffset>-883496</wp:posOffset>
          </wp:positionH>
          <wp:positionV relativeFrom="paragraph">
            <wp:posOffset>-467148</wp:posOffset>
          </wp:positionV>
          <wp:extent cx="7586802" cy="3187732"/>
          <wp:effectExtent l="0" t="0" r="0" b="0"/>
          <wp:wrapNone/>
          <wp:docPr id="1907492205" name="Grafik 1907492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92205" name="Grafik 1907492205"/>
                  <pic:cNvPicPr/>
                </pic:nvPicPr>
                <pic:blipFill>
                  <a:blip r:embed="rId1">
                    <a:extLst>
                      <a:ext uri="{28A0092B-C50C-407E-A947-70E740481C1C}">
                        <a14:useLocalDpi xmlns:a14="http://schemas.microsoft.com/office/drawing/2010/main" val="0"/>
                      </a:ext>
                    </a:extLst>
                  </a:blip>
                  <a:stretch>
                    <a:fillRect/>
                  </a:stretch>
                </pic:blipFill>
                <pic:spPr>
                  <a:xfrm>
                    <a:off x="0" y="0"/>
                    <a:ext cx="7586802" cy="3187732"/>
                  </a:xfrm>
                  <a:prstGeom prst="rect">
                    <a:avLst/>
                  </a:prstGeom>
                </pic:spPr>
              </pic:pic>
            </a:graphicData>
          </a:graphic>
          <wp14:sizeRelH relativeFrom="margin">
            <wp14:pctWidth>0</wp14:pctWidth>
          </wp14:sizeRelH>
          <wp14:sizeRelV relativeFrom="margin">
            <wp14:pctHeight>0</wp14:pctHeight>
          </wp14:sizeRelV>
        </wp:anchor>
      </w:drawing>
    </w:r>
  </w:p>
  <w:p w14:paraId="6922BF96" w14:textId="30CBE035" w:rsidR="00967939" w:rsidRDefault="0096793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7" type="#_x0000_t75" style="width:122.45pt;height:121.4pt" o:bullet="t">
        <v:imagedata r:id="rId1" o:title="RAG_Logo-Signet_RGB_Baustein_magenta-rot"/>
      </v:shape>
    </w:pict>
  </w:numPicBullet>
  <w:abstractNum w:abstractNumId="0" w15:restartNumberingAfterBreak="0">
    <w:nsid w:val="9C55258F"/>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16F14D9D"/>
    <w:multiLevelType w:val="hybridMultilevel"/>
    <w:tmpl w:val="A75CE9D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17747AC3"/>
    <w:multiLevelType w:val="hybridMultilevel"/>
    <w:tmpl w:val="A2563EB0"/>
    <w:lvl w:ilvl="0" w:tplc="71A8CB44">
      <w:start w:val="1"/>
      <w:numFmt w:val="bullet"/>
      <w:lvlText w:val=""/>
      <w:lvlJc w:val="left"/>
      <w:pPr>
        <w:tabs>
          <w:tab w:val="num" w:pos="720"/>
        </w:tabs>
        <w:ind w:left="720" w:hanging="360"/>
      </w:pPr>
      <w:rPr>
        <w:rFonts w:ascii="Symbol" w:hAnsi="Symbol" w:hint="default"/>
      </w:rPr>
    </w:lvl>
    <w:lvl w:ilvl="1" w:tplc="72E8A8E2">
      <w:start w:val="1"/>
      <w:numFmt w:val="bullet"/>
      <w:lvlText w:val=""/>
      <w:lvlJc w:val="left"/>
      <w:pPr>
        <w:tabs>
          <w:tab w:val="num" w:pos="1440"/>
        </w:tabs>
        <w:ind w:left="1440" w:hanging="360"/>
      </w:pPr>
      <w:rPr>
        <w:rFonts w:ascii="Symbol" w:hAnsi="Symbol" w:hint="default"/>
      </w:rPr>
    </w:lvl>
    <w:lvl w:ilvl="2" w:tplc="96E084DE" w:tentative="1">
      <w:start w:val="1"/>
      <w:numFmt w:val="bullet"/>
      <w:lvlText w:val=""/>
      <w:lvlJc w:val="left"/>
      <w:pPr>
        <w:tabs>
          <w:tab w:val="num" w:pos="2160"/>
        </w:tabs>
        <w:ind w:left="2160" w:hanging="360"/>
      </w:pPr>
      <w:rPr>
        <w:rFonts w:ascii="Symbol" w:hAnsi="Symbol" w:hint="default"/>
      </w:rPr>
    </w:lvl>
    <w:lvl w:ilvl="3" w:tplc="A70270AA" w:tentative="1">
      <w:start w:val="1"/>
      <w:numFmt w:val="bullet"/>
      <w:lvlText w:val=""/>
      <w:lvlJc w:val="left"/>
      <w:pPr>
        <w:tabs>
          <w:tab w:val="num" w:pos="2880"/>
        </w:tabs>
        <w:ind w:left="2880" w:hanging="360"/>
      </w:pPr>
      <w:rPr>
        <w:rFonts w:ascii="Symbol" w:hAnsi="Symbol" w:hint="default"/>
      </w:rPr>
    </w:lvl>
    <w:lvl w:ilvl="4" w:tplc="B3A2C444" w:tentative="1">
      <w:start w:val="1"/>
      <w:numFmt w:val="bullet"/>
      <w:lvlText w:val=""/>
      <w:lvlJc w:val="left"/>
      <w:pPr>
        <w:tabs>
          <w:tab w:val="num" w:pos="3600"/>
        </w:tabs>
        <w:ind w:left="3600" w:hanging="360"/>
      </w:pPr>
      <w:rPr>
        <w:rFonts w:ascii="Symbol" w:hAnsi="Symbol" w:hint="default"/>
      </w:rPr>
    </w:lvl>
    <w:lvl w:ilvl="5" w:tplc="E32A5F48" w:tentative="1">
      <w:start w:val="1"/>
      <w:numFmt w:val="bullet"/>
      <w:lvlText w:val=""/>
      <w:lvlJc w:val="left"/>
      <w:pPr>
        <w:tabs>
          <w:tab w:val="num" w:pos="4320"/>
        </w:tabs>
        <w:ind w:left="4320" w:hanging="360"/>
      </w:pPr>
      <w:rPr>
        <w:rFonts w:ascii="Symbol" w:hAnsi="Symbol" w:hint="default"/>
      </w:rPr>
    </w:lvl>
    <w:lvl w:ilvl="6" w:tplc="A9EAF760" w:tentative="1">
      <w:start w:val="1"/>
      <w:numFmt w:val="bullet"/>
      <w:lvlText w:val=""/>
      <w:lvlJc w:val="left"/>
      <w:pPr>
        <w:tabs>
          <w:tab w:val="num" w:pos="5040"/>
        </w:tabs>
        <w:ind w:left="5040" w:hanging="360"/>
      </w:pPr>
      <w:rPr>
        <w:rFonts w:ascii="Symbol" w:hAnsi="Symbol" w:hint="default"/>
      </w:rPr>
    </w:lvl>
    <w:lvl w:ilvl="7" w:tplc="D5FEF9C6" w:tentative="1">
      <w:start w:val="1"/>
      <w:numFmt w:val="bullet"/>
      <w:lvlText w:val=""/>
      <w:lvlJc w:val="left"/>
      <w:pPr>
        <w:tabs>
          <w:tab w:val="num" w:pos="5760"/>
        </w:tabs>
        <w:ind w:left="5760" w:hanging="360"/>
      </w:pPr>
      <w:rPr>
        <w:rFonts w:ascii="Symbol" w:hAnsi="Symbol" w:hint="default"/>
      </w:rPr>
    </w:lvl>
    <w:lvl w:ilvl="8" w:tplc="C9C05DAA" w:tentative="1">
      <w:start w:val="1"/>
      <w:numFmt w:val="bullet"/>
      <w:lvlText w:val=""/>
      <w:lvlJc w:val="left"/>
      <w:pPr>
        <w:tabs>
          <w:tab w:val="num" w:pos="6480"/>
        </w:tabs>
        <w:ind w:left="6480" w:hanging="360"/>
      </w:pPr>
      <w:rPr>
        <w:rFonts w:ascii="Symbol" w:hAnsi="Symbol" w:hint="default"/>
      </w:rPr>
    </w:lvl>
  </w:abstractNum>
  <w:abstractNum w:abstractNumId="3" w15:restartNumberingAfterBreak="0">
    <w:nsid w:val="2BCC7EF3"/>
    <w:multiLevelType w:val="hybridMultilevel"/>
    <w:tmpl w:val="816C80D4"/>
    <w:lvl w:ilvl="0" w:tplc="D7183A18">
      <w:start w:val="1"/>
      <w:numFmt w:val="bullet"/>
      <w:lvlText w:val=""/>
      <w:lvlPicBulletId w:val="0"/>
      <w:lvlJc w:val="left"/>
      <w:pPr>
        <w:ind w:left="436" w:hanging="360"/>
      </w:pPr>
      <w:rPr>
        <w:rFonts w:ascii="Symbol" w:hAnsi="Symbol" w:hint="default"/>
        <w:color w:val="auto"/>
      </w:rPr>
    </w:lvl>
    <w:lvl w:ilvl="1" w:tplc="FFFFFFFF" w:tentative="1">
      <w:start w:val="1"/>
      <w:numFmt w:val="bullet"/>
      <w:lvlText w:val="o"/>
      <w:lvlJc w:val="left"/>
      <w:pPr>
        <w:ind w:left="1156" w:hanging="360"/>
      </w:pPr>
      <w:rPr>
        <w:rFonts w:ascii="Courier New" w:hAnsi="Courier New" w:cs="Courier New" w:hint="default"/>
      </w:rPr>
    </w:lvl>
    <w:lvl w:ilvl="2" w:tplc="FFFFFFFF" w:tentative="1">
      <w:start w:val="1"/>
      <w:numFmt w:val="bullet"/>
      <w:lvlText w:val=""/>
      <w:lvlJc w:val="left"/>
      <w:pPr>
        <w:ind w:left="1876" w:hanging="360"/>
      </w:pPr>
      <w:rPr>
        <w:rFonts w:ascii="Wingdings" w:hAnsi="Wingdings" w:hint="default"/>
      </w:rPr>
    </w:lvl>
    <w:lvl w:ilvl="3" w:tplc="FFFFFFFF" w:tentative="1">
      <w:start w:val="1"/>
      <w:numFmt w:val="bullet"/>
      <w:lvlText w:val=""/>
      <w:lvlJc w:val="left"/>
      <w:pPr>
        <w:ind w:left="2596" w:hanging="360"/>
      </w:pPr>
      <w:rPr>
        <w:rFonts w:ascii="Symbol" w:hAnsi="Symbol" w:hint="default"/>
      </w:rPr>
    </w:lvl>
    <w:lvl w:ilvl="4" w:tplc="FFFFFFFF" w:tentative="1">
      <w:start w:val="1"/>
      <w:numFmt w:val="bullet"/>
      <w:lvlText w:val="o"/>
      <w:lvlJc w:val="left"/>
      <w:pPr>
        <w:ind w:left="3316" w:hanging="360"/>
      </w:pPr>
      <w:rPr>
        <w:rFonts w:ascii="Courier New" w:hAnsi="Courier New" w:cs="Courier New" w:hint="default"/>
      </w:rPr>
    </w:lvl>
    <w:lvl w:ilvl="5" w:tplc="FFFFFFFF" w:tentative="1">
      <w:start w:val="1"/>
      <w:numFmt w:val="bullet"/>
      <w:lvlText w:val=""/>
      <w:lvlJc w:val="left"/>
      <w:pPr>
        <w:ind w:left="4036" w:hanging="360"/>
      </w:pPr>
      <w:rPr>
        <w:rFonts w:ascii="Wingdings" w:hAnsi="Wingdings" w:hint="default"/>
      </w:rPr>
    </w:lvl>
    <w:lvl w:ilvl="6" w:tplc="FFFFFFFF" w:tentative="1">
      <w:start w:val="1"/>
      <w:numFmt w:val="bullet"/>
      <w:lvlText w:val=""/>
      <w:lvlJc w:val="left"/>
      <w:pPr>
        <w:ind w:left="4756" w:hanging="360"/>
      </w:pPr>
      <w:rPr>
        <w:rFonts w:ascii="Symbol" w:hAnsi="Symbol" w:hint="default"/>
      </w:rPr>
    </w:lvl>
    <w:lvl w:ilvl="7" w:tplc="FFFFFFFF" w:tentative="1">
      <w:start w:val="1"/>
      <w:numFmt w:val="bullet"/>
      <w:lvlText w:val="o"/>
      <w:lvlJc w:val="left"/>
      <w:pPr>
        <w:ind w:left="5476" w:hanging="360"/>
      </w:pPr>
      <w:rPr>
        <w:rFonts w:ascii="Courier New" w:hAnsi="Courier New" w:cs="Courier New" w:hint="default"/>
      </w:rPr>
    </w:lvl>
    <w:lvl w:ilvl="8" w:tplc="FFFFFFFF" w:tentative="1">
      <w:start w:val="1"/>
      <w:numFmt w:val="bullet"/>
      <w:lvlText w:val=""/>
      <w:lvlJc w:val="left"/>
      <w:pPr>
        <w:ind w:left="6196" w:hanging="360"/>
      </w:pPr>
      <w:rPr>
        <w:rFonts w:ascii="Wingdings" w:hAnsi="Wingdings" w:hint="default"/>
      </w:rPr>
    </w:lvl>
  </w:abstractNum>
  <w:abstractNum w:abstractNumId="4" w15:restartNumberingAfterBreak="0">
    <w:nsid w:val="310D6EFE"/>
    <w:multiLevelType w:val="hybridMultilevel"/>
    <w:tmpl w:val="A4166FC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5" w15:restartNumberingAfterBreak="0">
    <w:nsid w:val="32B2195E"/>
    <w:multiLevelType w:val="hybridMultilevel"/>
    <w:tmpl w:val="AB4E45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E7D127C"/>
    <w:multiLevelType w:val="hybridMultilevel"/>
    <w:tmpl w:val="8EAA75F8"/>
    <w:lvl w:ilvl="0" w:tplc="FFFFFFFF">
      <w:start w:val="1"/>
      <w:numFmt w:val="bullet"/>
      <w:lvlText w:val="•"/>
      <w:lvlJc w:val="left"/>
      <w:pPr>
        <w:ind w:left="436" w:hanging="360"/>
      </w:p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7" w15:restartNumberingAfterBreak="0">
    <w:nsid w:val="43C51C20"/>
    <w:multiLevelType w:val="hybridMultilevel"/>
    <w:tmpl w:val="4906F088"/>
    <w:lvl w:ilvl="0" w:tplc="04070005">
      <w:start w:val="1"/>
      <w:numFmt w:val="bullet"/>
      <w:lvlText w:val=""/>
      <w:lvlJc w:val="left"/>
      <w:pPr>
        <w:ind w:left="436" w:hanging="360"/>
      </w:pPr>
      <w:rPr>
        <w:rFonts w:ascii="Wingdings" w:hAnsi="Wingdings"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8" w15:restartNumberingAfterBreak="0">
    <w:nsid w:val="456D3750"/>
    <w:multiLevelType w:val="hybridMultilevel"/>
    <w:tmpl w:val="75743E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DAA2A91"/>
    <w:multiLevelType w:val="hybridMultilevel"/>
    <w:tmpl w:val="8F16CFEA"/>
    <w:lvl w:ilvl="0" w:tplc="FF62E016">
      <w:start w:val="1"/>
      <w:numFmt w:val="bullet"/>
      <w:pStyle w:val="berschrift2"/>
      <w:lvlText w:val=""/>
      <w:lvlPicBulletId w:val="0"/>
      <w:lvlJc w:val="left"/>
      <w:pPr>
        <w:ind w:left="152" w:hanging="436"/>
      </w:pPr>
      <w:rPr>
        <w:rFonts w:ascii="Symbol" w:hAnsi="Symbol" w:hint="default"/>
        <w:color w:val="auto"/>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0" w15:restartNumberingAfterBreak="0">
    <w:nsid w:val="55393F86"/>
    <w:multiLevelType w:val="hybridMultilevel"/>
    <w:tmpl w:val="8C620F1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1" w15:restartNumberingAfterBreak="0">
    <w:nsid w:val="5BBE5FE0"/>
    <w:multiLevelType w:val="hybridMultilevel"/>
    <w:tmpl w:val="56D6CF40"/>
    <w:lvl w:ilvl="0" w:tplc="04070005">
      <w:start w:val="1"/>
      <w:numFmt w:val="bullet"/>
      <w:lvlText w:val=""/>
      <w:lvlJc w:val="left"/>
      <w:pPr>
        <w:ind w:left="720" w:hanging="360"/>
      </w:pPr>
      <w:rPr>
        <w:rFonts w:ascii="Wingdings" w:hAnsi="Wingdings" w:hint="default"/>
      </w:rPr>
    </w:lvl>
    <w:lvl w:ilvl="1" w:tplc="4F4EDAAA">
      <w:start w:val="1"/>
      <w:numFmt w:val="bullet"/>
      <w:lvlText w:val="-"/>
      <w:lvlJc w:val="left"/>
      <w:pPr>
        <w:ind w:left="1440" w:hanging="360"/>
      </w:pPr>
      <w:rPr>
        <w:rFonts w:ascii="Arial" w:hAnsi="Arial"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714F2CC8"/>
    <w:multiLevelType w:val="hybridMultilevel"/>
    <w:tmpl w:val="4B5C814C"/>
    <w:lvl w:ilvl="0" w:tplc="04070005">
      <w:start w:val="1"/>
      <w:numFmt w:val="bullet"/>
      <w:lvlText w:val=""/>
      <w:lvlJc w:val="left"/>
      <w:pPr>
        <w:ind w:left="436" w:hanging="360"/>
      </w:pPr>
      <w:rPr>
        <w:rFonts w:ascii="Wingdings" w:hAnsi="Wingdings" w:hint="default"/>
      </w:rPr>
    </w:lvl>
    <w:lvl w:ilvl="1" w:tplc="04070003" w:tentative="1">
      <w:start w:val="1"/>
      <w:numFmt w:val="bullet"/>
      <w:lvlText w:val="o"/>
      <w:lvlJc w:val="left"/>
      <w:pPr>
        <w:ind w:left="1156" w:hanging="360"/>
      </w:pPr>
      <w:rPr>
        <w:rFonts w:ascii="Courier New" w:hAnsi="Courier New" w:cs="Courier New" w:hint="default"/>
      </w:rPr>
    </w:lvl>
    <w:lvl w:ilvl="2" w:tplc="04070005" w:tentative="1">
      <w:start w:val="1"/>
      <w:numFmt w:val="bullet"/>
      <w:lvlText w:val=""/>
      <w:lvlJc w:val="left"/>
      <w:pPr>
        <w:ind w:left="1876" w:hanging="360"/>
      </w:pPr>
      <w:rPr>
        <w:rFonts w:ascii="Wingdings" w:hAnsi="Wingdings" w:hint="default"/>
      </w:rPr>
    </w:lvl>
    <w:lvl w:ilvl="3" w:tplc="04070001" w:tentative="1">
      <w:start w:val="1"/>
      <w:numFmt w:val="bullet"/>
      <w:lvlText w:val=""/>
      <w:lvlJc w:val="left"/>
      <w:pPr>
        <w:ind w:left="2596" w:hanging="360"/>
      </w:pPr>
      <w:rPr>
        <w:rFonts w:ascii="Symbol" w:hAnsi="Symbol" w:hint="default"/>
      </w:rPr>
    </w:lvl>
    <w:lvl w:ilvl="4" w:tplc="04070003" w:tentative="1">
      <w:start w:val="1"/>
      <w:numFmt w:val="bullet"/>
      <w:lvlText w:val="o"/>
      <w:lvlJc w:val="left"/>
      <w:pPr>
        <w:ind w:left="3316" w:hanging="360"/>
      </w:pPr>
      <w:rPr>
        <w:rFonts w:ascii="Courier New" w:hAnsi="Courier New" w:cs="Courier New" w:hint="default"/>
      </w:rPr>
    </w:lvl>
    <w:lvl w:ilvl="5" w:tplc="04070005" w:tentative="1">
      <w:start w:val="1"/>
      <w:numFmt w:val="bullet"/>
      <w:lvlText w:val=""/>
      <w:lvlJc w:val="left"/>
      <w:pPr>
        <w:ind w:left="4036" w:hanging="360"/>
      </w:pPr>
      <w:rPr>
        <w:rFonts w:ascii="Wingdings" w:hAnsi="Wingdings" w:hint="default"/>
      </w:rPr>
    </w:lvl>
    <w:lvl w:ilvl="6" w:tplc="04070001" w:tentative="1">
      <w:start w:val="1"/>
      <w:numFmt w:val="bullet"/>
      <w:lvlText w:val=""/>
      <w:lvlJc w:val="left"/>
      <w:pPr>
        <w:ind w:left="4756" w:hanging="360"/>
      </w:pPr>
      <w:rPr>
        <w:rFonts w:ascii="Symbol" w:hAnsi="Symbol" w:hint="default"/>
      </w:rPr>
    </w:lvl>
    <w:lvl w:ilvl="7" w:tplc="04070003" w:tentative="1">
      <w:start w:val="1"/>
      <w:numFmt w:val="bullet"/>
      <w:lvlText w:val="o"/>
      <w:lvlJc w:val="left"/>
      <w:pPr>
        <w:ind w:left="5476" w:hanging="360"/>
      </w:pPr>
      <w:rPr>
        <w:rFonts w:ascii="Courier New" w:hAnsi="Courier New" w:cs="Courier New" w:hint="default"/>
      </w:rPr>
    </w:lvl>
    <w:lvl w:ilvl="8" w:tplc="04070005" w:tentative="1">
      <w:start w:val="1"/>
      <w:numFmt w:val="bullet"/>
      <w:lvlText w:val=""/>
      <w:lvlJc w:val="left"/>
      <w:pPr>
        <w:ind w:left="6196" w:hanging="360"/>
      </w:pPr>
      <w:rPr>
        <w:rFonts w:ascii="Wingdings" w:hAnsi="Wingdings" w:hint="default"/>
      </w:rPr>
    </w:lvl>
  </w:abstractNum>
  <w:abstractNum w:abstractNumId="13" w15:restartNumberingAfterBreak="0">
    <w:nsid w:val="778B6126"/>
    <w:multiLevelType w:val="hybridMultilevel"/>
    <w:tmpl w:val="D5B07E94"/>
    <w:lvl w:ilvl="0" w:tplc="B158E864">
      <w:numFmt w:val="bullet"/>
      <w:lvlText w:val="-"/>
      <w:lvlJc w:val="left"/>
      <w:pPr>
        <w:ind w:left="720" w:hanging="360"/>
      </w:pPr>
      <w:rPr>
        <w:rFonts w:ascii="Calibri" w:eastAsia="Times New Roman" w:hAnsi="Calibri" w:cs="Calibri" w:hint="default"/>
        <w:color w:val="4F81BD" w:themeColor="accent1"/>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7EFA0EE4"/>
    <w:multiLevelType w:val="hybridMultilevel"/>
    <w:tmpl w:val="EE389FD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39312334">
    <w:abstractNumId w:val="11"/>
  </w:num>
  <w:num w:numId="2" w16cid:durableId="1161584212">
    <w:abstractNumId w:val="4"/>
  </w:num>
  <w:num w:numId="3" w16cid:durableId="261767899">
    <w:abstractNumId w:val="10"/>
  </w:num>
  <w:num w:numId="4" w16cid:durableId="1558466321">
    <w:abstractNumId w:val="1"/>
  </w:num>
  <w:num w:numId="5" w16cid:durableId="109010119">
    <w:abstractNumId w:val="5"/>
  </w:num>
  <w:num w:numId="6" w16cid:durableId="1782841840">
    <w:abstractNumId w:val="8"/>
  </w:num>
  <w:num w:numId="7" w16cid:durableId="840046700">
    <w:abstractNumId w:val="14"/>
  </w:num>
  <w:num w:numId="8" w16cid:durableId="1285428228">
    <w:abstractNumId w:val="2"/>
  </w:num>
  <w:num w:numId="9" w16cid:durableId="1561012872">
    <w:abstractNumId w:val="13"/>
  </w:num>
  <w:num w:numId="10" w16cid:durableId="1240293431">
    <w:abstractNumId w:val="0"/>
  </w:num>
  <w:num w:numId="11" w16cid:durableId="384185433">
    <w:abstractNumId w:val="6"/>
  </w:num>
  <w:num w:numId="12" w16cid:durableId="368188486">
    <w:abstractNumId w:val="3"/>
  </w:num>
  <w:num w:numId="13" w16cid:durableId="1865972046">
    <w:abstractNumId w:val="9"/>
  </w:num>
  <w:num w:numId="14" w16cid:durableId="205029324">
    <w:abstractNumId w:val="12"/>
  </w:num>
  <w:num w:numId="15" w16cid:durableId="1333601523">
    <w:abstractNumId w:val="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proofState w:spelling="clean" w:grammar="clean"/>
  <w:defaultTabStop w:val="708"/>
  <w:hyphenationZone w:val="425"/>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159"/>
    <w:rsid w:val="00001DBC"/>
    <w:rsid w:val="00006616"/>
    <w:rsid w:val="00007BD4"/>
    <w:rsid w:val="0001034E"/>
    <w:rsid w:val="00010E17"/>
    <w:rsid w:val="00014A55"/>
    <w:rsid w:val="00014B2F"/>
    <w:rsid w:val="0002315C"/>
    <w:rsid w:val="00031506"/>
    <w:rsid w:val="000369E9"/>
    <w:rsid w:val="0003745A"/>
    <w:rsid w:val="00040BA0"/>
    <w:rsid w:val="00043DF6"/>
    <w:rsid w:val="00043EC0"/>
    <w:rsid w:val="00043EEF"/>
    <w:rsid w:val="00047F85"/>
    <w:rsid w:val="00052093"/>
    <w:rsid w:val="00052E11"/>
    <w:rsid w:val="000649D7"/>
    <w:rsid w:val="00066658"/>
    <w:rsid w:val="00073A36"/>
    <w:rsid w:val="000817BD"/>
    <w:rsid w:val="00083BBD"/>
    <w:rsid w:val="00085B3E"/>
    <w:rsid w:val="00086568"/>
    <w:rsid w:val="00087116"/>
    <w:rsid w:val="000918BD"/>
    <w:rsid w:val="00091F34"/>
    <w:rsid w:val="000920C7"/>
    <w:rsid w:val="0009238E"/>
    <w:rsid w:val="000934AC"/>
    <w:rsid w:val="00093BE3"/>
    <w:rsid w:val="00093D0A"/>
    <w:rsid w:val="00093E21"/>
    <w:rsid w:val="00094551"/>
    <w:rsid w:val="000948F5"/>
    <w:rsid w:val="000950D0"/>
    <w:rsid w:val="000953E3"/>
    <w:rsid w:val="00097B7C"/>
    <w:rsid w:val="000A2072"/>
    <w:rsid w:val="000A21DA"/>
    <w:rsid w:val="000A51C5"/>
    <w:rsid w:val="000A594F"/>
    <w:rsid w:val="000A7998"/>
    <w:rsid w:val="000B0864"/>
    <w:rsid w:val="000B0D4C"/>
    <w:rsid w:val="000B1E5F"/>
    <w:rsid w:val="000B211A"/>
    <w:rsid w:val="000B3083"/>
    <w:rsid w:val="000B7595"/>
    <w:rsid w:val="000C0F7F"/>
    <w:rsid w:val="000C1CB5"/>
    <w:rsid w:val="000C1DB2"/>
    <w:rsid w:val="000C3912"/>
    <w:rsid w:val="000C5A76"/>
    <w:rsid w:val="000C6FAB"/>
    <w:rsid w:val="000D543A"/>
    <w:rsid w:val="000E0C18"/>
    <w:rsid w:val="000E330F"/>
    <w:rsid w:val="000E6117"/>
    <w:rsid w:val="000F003F"/>
    <w:rsid w:val="000F19A6"/>
    <w:rsid w:val="000F6251"/>
    <w:rsid w:val="000F69F1"/>
    <w:rsid w:val="00101720"/>
    <w:rsid w:val="00104532"/>
    <w:rsid w:val="0011025B"/>
    <w:rsid w:val="0011084A"/>
    <w:rsid w:val="00111664"/>
    <w:rsid w:val="0011533E"/>
    <w:rsid w:val="00117179"/>
    <w:rsid w:val="0012197B"/>
    <w:rsid w:val="00122454"/>
    <w:rsid w:val="001225ED"/>
    <w:rsid w:val="001238CB"/>
    <w:rsid w:val="001279B8"/>
    <w:rsid w:val="00132E9B"/>
    <w:rsid w:val="0013367A"/>
    <w:rsid w:val="00137052"/>
    <w:rsid w:val="001404FD"/>
    <w:rsid w:val="00140CE7"/>
    <w:rsid w:val="0014146B"/>
    <w:rsid w:val="00141E43"/>
    <w:rsid w:val="001467AB"/>
    <w:rsid w:val="001471F0"/>
    <w:rsid w:val="001473E9"/>
    <w:rsid w:val="001557B1"/>
    <w:rsid w:val="00157DD1"/>
    <w:rsid w:val="0016395D"/>
    <w:rsid w:val="00164E84"/>
    <w:rsid w:val="00165366"/>
    <w:rsid w:val="0016638B"/>
    <w:rsid w:val="001668BC"/>
    <w:rsid w:val="00166B49"/>
    <w:rsid w:val="00166FDB"/>
    <w:rsid w:val="00167B65"/>
    <w:rsid w:val="00172484"/>
    <w:rsid w:val="001736DB"/>
    <w:rsid w:val="00173CF1"/>
    <w:rsid w:val="001748FD"/>
    <w:rsid w:val="001810FB"/>
    <w:rsid w:val="00186004"/>
    <w:rsid w:val="00193C8C"/>
    <w:rsid w:val="00194E8F"/>
    <w:rsid w:val="001965C2"/>
    <w:rsid w:val="0019712F"/>
    <w:rsid w:val="001A466B"/>
    <w:rsid w:val="001B0763"/>
    <w:rsid w:val="001B0CFE"/>
    <w:rsid w:val="001B2112"/>
    <w:rsid w:val="001B2B43"/>
    <w:rsid w:val="001B6E02"/>
    <w:rsid w:val="001C267D"/>
    <w:rsid w:val="001C60C8"/>
    <w:rsid w:val="001C6F62"/>
    <w:rsid w:val="001C7259"/>
    <w:rsid w:val="001D44B2"/>
    <w:rsid w:val="001D7450"/>
    <w:rsid w:val="001D78D7"/>
    <w:rsid w:val="001D799E"/>
    <w:rsid w:val="001E0CD9"/>
    <w:rsid w:val="001E7EBD"/>
    <w:rsid w:val="001F0764"/>
    <w:rsid w:val="001F3B8E"/>
    <w:rsid w:val="001F6943"/>
    <w:rsid w:val="001F78C4"/>
    <w:rsid w:val="00215F6E"/>
    <w:rsid w:val="00216EDF"/>
    <w:rsid w:val="00221912"/>
    <w:rsid w:val="00222CE6"/>
    <w:rsid w:val="0022593D"/>
    <w:rsid w:val="002259B6"/>
    <w:rsid w:val="002271E9"/>
    <w:rsid w:val="00227608"/>
    <w:rsid w:val="0023024B"/>
    <w:rsid w:val="0023134E"/>
    <w:rsid w:val="002314FE"/>
    <w:rsid w:val="0023718A"/>
    <w:rsid w:val="00242AFE"/>
    <w:rsid w:val="00242D1F"/>
    <w:rsid w:val="00244805"/>
    <w:rsid w:val="002473F3"/>
    <w:rsid w:val="00251023"/>
    <w:rsid w:val="00253A8A"/>
    <w:rsid w:val="00253D24"/>
    <w:rsid w:val="00253F48"/>
    <w:rsid w:val="002606DB"/>
    <w:rsid w:val="00263CDA"/>
    <w:rsid w:val="00263EBB"/>
    <w:rsid w:val="00264432"/>
    <w:rsid w:val="00264D8C"/>
    <w:rsid w:val="00264EC2"/>
    <w:rsid w:val="00265012"/>
    <w:rsid w:val="00267339"/>
    <w:rsid w:val="002705E8"/>
    <w:rsid w:val="002712D9"/>
    <w:rsid w:val="0027240A"/>
    <w:rsid w:val="00272AC4"/>
    <w:rsid w:val="002769C2"/>
    <w:rsid w:val="00276C51"/>
    <w:rsid w:val="00277667"/>
    <w:rsid w:val="00280CC3"/>
    <w:rsid w:val="0028402C"/>
    <w:rsid w:val="00284266"/>
    <w:rsid w:val="00284ED7"/>
    <w:rsid w:val="00287A2A"/>
    <w:rsid w:val="0029076C"/>
    <w:rsid w:val="00294BE9"/>
    <w:rsid w:val="002952CB"/>
    <w:rsid w:val="002957D9"/>
    <w:rsid w:val="00295983"/>
    <w:rsid w:val="00295F13"/>
    <w:rsid w:val="002A046C"/>
    <w:rsid w:val="002A1528"/>
    <w:rsid w:val="002A22B5"/>
    <w:rsid w:val="002A2D71"/>
    <w:rsid w:val="002A36EB"/>
    <w:rsid w:val="002A7534"/>
    <w:rsid w:val="002B08D7"/>
    <w:rsid w:val="002B1163"/>
    <w:rsid w:val="002B3722"/>
    <w:rsid w:val="002B5BF5"/>
    <w:rsid w:val="002B5F00"/>
    <w:rsid w:val="002B6566"/>
    <w:rsid w:val="002B70E5"/>
    <w:rsid w:val="002C0B48"/>
    <w:rsid w:val="002C126D"/>
    <w:rsid w:val="002C1F66"/>
    <w:rsid w:val="002C33FD"/>
    <w:rsid w:val="002C4E64"/>
    <w:rsid w:val="002C57C1"/>
    <w:rsid w:val="002D2D18"/>
    <w:rsid w:val="002D3B21"/>
    <w:rsid w:val="002D40BB"/>
    <w:rsid w:val="002D48E8"/>
    <w:rsid w:val="002D5B13"/>
    <w:rsid w:val="002D5E48"/>
    <w:rsid w:val="002D6662"/>
    <w:rsid w:val="002D6B01"/>
    <w:rsid w:val="002E1B13"/>
    <w:rsid w:val="002E1E9A"/>
    <w:rsid w:val="002E21DF"/>
    <w:rsid w:val="002E3D40"/>
    <w:rsid w:val="002E4F49"/>
    <w:rsid w:val="002E6287"/>
    <w:rsid w:val="002E6A92"/>
    <w:rsid w:val="002E72BD"/>
    <w:rsid w:val="002E768B"/>
    <w:rsid w:val="002E7757"/>
    <w:rsid w:val="002F0167"/>
    <w:rsid w:val="002F17C8"/>
    <w:rsid w:val="002F4A80"/>
    <w:rsid w:val="002F51D2"/>
    <w:rsid w:val="002F58AE"/>
    <w:rsid w:val="002F7488"/>
    <w:rsid w:val="002F7ADB"/>
    <w:rsid w:val="00300A6F"/>
    <w:rsid w:val="003016E1"/>
    <w:rsid w:val="00312CE4"/>
    <w:rsid w:val="00313D38"/>
    <w:rsid w:val="0032106E"/>
    <w:rsid w:val="003236C4"/>
    <w:rsid w:val="003244B6"/>
    <w:rsid w:val="003247B5"/>
    <w:rsid w:val="003265DF"/>
    <w:rsid w:val="003269FA"/>
    <w:rsid w:val="00330F14"/>
    <w:rsid w:val="00334041"/>
    <w:rsid w:val="00334062"/>
    <w:rsid w:val="00334345"/>
    <w:rsid w:val="0033597B"/>
    <w:rsid w:val="00341541"/>
    <w:rsid w:val="00342E88"/>
    <w:rsid w:val="00343956"/>
    <w:rsid w:val="00343A05"/>
    <w:rsid w:val="003468AB"/>
    <w:rsid w:val="003469CB"/>
    <w:rsid w:val="0034788A"/>
    <w:rsid w:val="00347945"/>
    <w:rsid w:val="003569B5"/>
    <w:rsid w:val="00360F6C"/>
    <w:rsid w:val="003633A7"/>
    <w:rsid w:val="003658C5"/>
    <w:rsid w:val="00366AE9"/>
    <w:rsid w:val="00366C6F"/>
    <w:rsid w:val="0037014F"/>
    <w:rsid w:val="00372DA4"/>
    <w:rsid w:val="00374177"/>
    <w:rsid w:val="00374465"/>
    <w:rsid w:val="00377541"/>
    <w:rsid w:val="00377BA6"/>
    <w:rsid w:val="00380686"/>
    <w:rsid w:val="003811D7"/>
    <w:rsid w:val="003832D6"/>
    <w:rsid w:val="00384271"/>
    <w:rsid w:val="00385736"/>
    <w:rsid w:val="00385B79"/>
    <w:rsid w:val="00386899"/>
    <w:rsid w:val="00386F06"/>
    <w:rsid w:val="00390A52"/>
    <w:rsid w:val="0039734E"/>
    <w:rsid w:val="00397392"/>
    <w:rsid w:val="00397AE6"/>
    <w:rsid w:val="003A0146"/>
    <w:rsid w:val="003A4341"/>
    <w:rsid w:val="003A573D"/>
    <w:rsid w:val="003B03B9"/>
    <w:rsid w:val="003B1BFE"/>
    <w:rsid w:val="003B3945"/>
    <w:rsid w:val="003B57C7"/>
    <w:rsid w:val="003B618A"/>
    <w:rsid w:val="003C0B2D"/>
    <w:rsid w:val="003D3255"/>
    <w:rsid w:val="003D3BA1"/>
    <w:rsid w:val="003D47A9"/>
    <w:rsid w:val="003D6698"/>
    <w:rsid w:val="003E005C"/>
    <w:rsid w:val="003E28B0"/>
    <w:rsid w:val="003E35BC"/>
    <w:rsid w:val="003E425F"/>
    <w:rsid w:val="003E4C86"/>
    <w:rsid w:val="003E6A6B"/>
    <w:rsid w:val="003E7083"/>
    <w:rsid w:val="003E7F0E"/>
    <w:rsid w:val="003F3508"/>
    <w:rsid w:val="003F4FCA"/>
    <w:rsid w:val="003F567C"/>
    <w:rsid w:val="003F6127"/>
    <w:rsid w:val="003F71DE"/>
    <w:rsid w:val="00400D6F"/>
    <w:rsid w:val="00401851"/>
    <w:rsid w:val="00405124"/>
    <w:rsid w:val="00405C6D"/>
    <w:rsid w:val="0041013E"/>
    <w:rsid w:val="0041271F"/>
    <w:rsid w:val="0041355D"/>
    <w:rsid w:val="00413D8D"/>
    <w:rsid w:val="0041573A"/>
    <w:rsid w:val="0041684D"/>
    <w:rsid w:val="004218C9"/>
    <w:rsid w:val="004241F6"/>
    <w:rsid w:val="0043394E"/>
    <w:rsid w:val="00433BEA"/>
    <w:rsid w:val="00434D28"/>
    <w:rsid w:val="00436666"/>
    <w:rsid w:val="00443319"/>
    <w:rsid w:val="00443650"/>
    <w:rsid w:val="00444029"/>
    <w:rsid w:val="0044585F"/>
    <w:rsid w:val="0044665C"/>
    <w:rsid w:val="00446693"/>
    <w:rsid w:val="00452070"/>
    <w:rsid w:val="0045342D"/>
    <w:rsid w:val="00453C0F"/>
    <w:rsid w:val="00455CBE"/>
    <w:rsid w:val="00460407"/>
    <w:rsid w:val="00465F22"/>
    <w:rsid w:val="00465FA9"/>
    <w:rsid w:val="004709CE"/>
    <w:rsid w:val="00471FAC"/>
    <w:rsid w:val="004726BB"/>
    <w:rsid w:val="00473745"/>
    <w:rsid w:val="004804DA"/>
    <w:rsid w:val="00480A4A"/>
    <w:rsid w:val="00481C7E"/>
    <w:rsid w:val="00483625"/>
    <w:rsid w:val="00485710"/>
    <w:rsid w:val="00487487"/>
    <w:rsid w:val="004906E4"/>
    <w:rsid w:val="004941C2"/>
    <w:rsid w:val="00494A0B"/>
    <w:rsid w:val="00497088"/>
    <w:rsid w:val="004A01D6"/>
    <w:rsid w:val="004A18E8"/>
    <w:rsid w:val="004A53F0"/>
    <w:rsid w:val="004A59BA"/>
    <w:rsid w:val="004B0426"/>
    <w:rsid w:val="004B04D2"/>
    <w:rsid w:val="004B114E"/>
    <w:rsid w:val="004B202D"/>
    <w:rsid w:val="004B26A9"/>
    <w:rsid w:val="004B4835"/>
    <w:rsid w:val="004B6734"/>
    <w:rsid w:val="004C3027"/>
    <w:rsid w:val="004C4A52"/>
    <w:rsid w:val="004C7661"/>
    <w:rsid w:val="004C7CBB"/>
    <w:rsid w:val="004D0F59"/>
    <w:rsid w:val="004D5253"/>
    <w:rsid w:val="004D5711"/>
    <w:rsid w:val="004D7A06"/>
    <w:rsid w:val="004E0C33"/>
    <w:rsid w:val="004E6C09"/>
    <w:rsid w:val="004E7AD6"/>
    <w:rsid w:val="004F0699"/>
    <w:rsid w:val="004F08D6"/>
    <w:rsid w:val="004F16D1"/>
    <w:rsid w:val="004F470B"/>
    <w:rsid w:val="004F4839"/>
    <w:rsid w:val="004F49CB"/>
    <w:rsid w:val="004F4AF6"/>
    <w:rsid w:val="004F55A8"/>
    <w:rsid w:val="004F6DAD"/>
    <w:rsid w:val="00501469"/>
    <w:rsid w:val="0050549E"/>
    <w:rsid w:val="00505D42"/>
    <w:rsid w:val="005108A2"/>
    <w:rsid w:val="0051155A"/>
    <w:rsid w:val="00512935"/>
    <w:rsid w:val="005136C7"/>
    <w:rsid w:val="0051529E"/>
    <w:rsid w:val="005201FD"/>
    <w:rsid w:val="00520B3C"/>
    <w:rsid w:val="0052193E"/>
    <w:rsid w:val="00521B18"/>
    <w:rsid w:val="00521B41"/>
    <w:rsid w:val="0052507F"/>
    <w:rsid w:val="00526CD3"/>
    <w:rsid w:val="00527D96"/>
    <w:rsid w:val="00530094"/>
    <w:rsid w:val="00530EBA"/>
    <w:rsid w:val="00533D0C"/>
    <w:rsid w:val="00537123"/>
    <w:rsid w:val="005437E9"/>
    <w:rsid w:val="00550330"/>
    <w:rsid w:val="005545C3"/>
    <w:rsid w:val="0055572E"/>
    <w:rsid w:val="00566321"/>
    <w:rsid w:val="00566F64"/>
    <w:rsid w:val="00567AC2"/>
    <w:rsid w:val="005709CF"/>
    <w:rsid w:val="00571CDE"/>
    <w:rsid w:val="00572882"/>
    <w:rsid w:val="005730BD"/>
    <w:rsid w:val="005738B3"/>
    <w:rsid w:val="00575EE3"/>
    <w:rsid w:val="00582824"/>
    <w:rsid w:val="00587A62"/>
    <w:rsid w:val="0059072B"/>
    <w:rsid w:val="00590795"/>
    <w:rsid w:val="00591DF2"/>
    <w:rsid w:val="00595C2E"/>
    <w:rsid w:val="00597C1D"/>
    <w:rsid w:val="005A0C33"/>
    <w:rsid w:val="005A76D7"/>
    <w:rsid w:val="005B12C1"/>
    <w:rsid w:val="005B4317"/>
    <w:rsid w:val="005B53EB"/>
    <w:rsid w:val="005B6CC5"/>
    <w:rsid w:val="005B7B4D"/>
    <w:rsid w:val="005C20D2"/>
    <w:rsid w:val="005C5EB5"/>
    <w:rsid w:val="005D373F"/>
    <w:rsid w:val="005D47D9"/>
    <w:rsid w:val="005D5D04"/>
    <w:rsid w:val="005D67D5"/>
    <w:rsid w:val="005D69AC"/>
    <w:rsid w:val="005D6CCB"/>
    <w:rsid w:val="005E2C26"/>
    <w:rsid w:val="005E2C8C"/>
    <w:rsid w:val="005E395B"/>
    <w:rsid w:val="005E6041"/>
    <w:rsid w:val="005F123E"/>
    <w:rsid w:val="005F1B6E"/>
    <w:rsid w:val="005F27D0"/>
    <w:rsid w:val="005F3A49"/>
    <w:rsid w:val="005F565E"/>
    <w:rsid w:val="005F5C2F"/>
    <w:rsid w:val="005F695A"/>
    <w:rsid w:val="006002B1"/>
    <w:rsid w:val="00601992"/>
    <w:rsid w:val="006066D4"/>
    <w:rsid w:val="00612889"/>
    <w:rsid w:val="00614556"/>
    <w:rsid w:val="006148BF"/>
    <w:rsid w:val="00616806"/>
    <w:rsid w:val="0061794C"/>
    <w:rsid w:val="00620137"/>
    <w:rsid w:val="00623507"/>
    <w:rsid w:val="00633828"/>
    <w:rsid w:val="00636A80"/>
    <w:rsid w:val="006408A6"/>
    <w:rsid w:val="0064412C"/>
    <w:rsid w:val="00646BF2"/>
    <w:rsid w:val="006509EA"/>
    <w:rsid w:val="00651DD0"/>
    <w:rsid w:val="0065261D"/>
    <w:rsid w:val="00653658"/>
    <w:rsid w:val="00653C1B"/>
    <w:rsid w:val="0065628B"/>
    <w:rsid w:val="00662C59"/>
    <w:rsid w:val="00665B5C"/>
    <w:rsid w:val="00666F87"/>
    <w:rsid w:val="00670398"/>
    <w:rsid w:val="00672A51"/>
    <w:rsid w:val="0067535E"/>
    <w:rsid w:val="00675871"/>
    <w:rsid w:val="006764A1"/>
    <w:rsid w:val="00676D99"/>
    <w:rsid w:val="006815B5"/>
    <w:rsid w:val="006839C2"/>
    <w:rsid w:val="00683B4D"/>
    <w:rsid w:val="0068594C"/>
    <w:rsid w:val="00686056"/>
    <w:rsid w:val="0068627C"/>
    <w:rsid w:val="00690A26"/>
    <w:rsid w:val="00691A80"/>
    <w:rsid w:val="00692D9C"/>
    <w:rsid w:val="00694B7F"/>
    <w:rsid w:val="006A0802"/>
    <w:rsid w:val="006A146E"/>
    <w:rsid w:val="006A36FD"/>
    <w:rsid w:val="006A5775"/>
    <w:rsid w:val="006B0B69"/>
    <w:rsid w:val="006B1806"/>
    <w:rsid w:val="006B1E2D"/>
    <w:rsid w:val="006B258F"/>
    <w:rsid w:val="006B39DB"/>
    <w:rsid w:val="006B4FE5"/>
    <w:rsid w:val="006B6610"/>
    <w:rsid w:val="006B7602"/>
    <w:rsid w:val="006C0051"/>
    <w:rsid w:val="006C0F64"/>
    <w:rsid w:val="006C1DBC"/>
    <w:rsid w:val="006C2D8E"/>
    <w:rsid w:val="006C33E5"/>
    <w:rsid w:val="006C4E96"/>
    <w:rsid w:val="006C5AE5"/>
    <w:rsid w:val="006C5D6A"/>
    <w:rsid w:val="006C6495"/>
    <w:rsid w:val="006D0A1A"/>
    <w:rsid w:val="006D0A67"/>
    <w:rsid w:val="006D0C4E"/>
    <w:rsid w:val="006D1873"/>
    <w:rsid w:val="006D5C60"/>
    <w:rsid w:val="006D7D29"/>
    <w:rsid w:val="006E0949"/>
    <w:rsid w:val="006E0A23"/>
    <w:rsid w:val="006E16CF"/>
    <w:rsid w:val="006E6C7F"/>
    <w:rsid w:val="006E7040"/>
    <w:rsid w:val="006F1A54"/>
    <w:rsid w:val="006F247C"/>
    <w:rsid w:val="006F2C5F"/>
    <w:rsid w:val="006F6A40"/>
    <w:rsid w:val="006F7ABB"/>
    <w:rsid w:val="0070052D"/>
    <w:rsid w:val="00703CE2"/>
    <w:rsid w:val="00706D76"/>
    <w:rsid w:val="0070791E"/>
    <w:rsid w:val="00711A67"/>
    <w:rsid w:val="0071272B"/>
    <w:rsid w:val="00714051"/>
    <w:rsid w:val="00715001"/>
    <w:rsid w:val="007240FC"/>
    <w:rsid w:val="00724B1D"/>
    <w:rsid w:val="007260C6"/>
    <w:rsid w:val="00726672"/>
    <w:rsid w:val="00730AFB"/>
    <w:rsid w:val="00732CA8"/>
    <w:rsid w:val="00735D72"/>
    <w:rsid w:val="00743B44"/>
    <w:rsid w:val="00756D57"/>
    <w:rsid w:val="0076284D"/>
    <w:rsid w:val="00762E45"/>
    <w:rsid w:val="00762EC9"/>
    <w:rsid w:val="00765B71"/>
    <w:rsid w:val="007664F8"/>
    <w:rsid w:val="00770132"/>
    <w:rsid w:val="00770C3B"/>
    <w:rsid w:val="00774299"/>
    <w:rsid w:val="00774D54"/>
    <w:rsid w:val="0077613C"/>
    <w:rsid w:val="0077622E"/>
    <w:rsid w:val="00781AC0"/>
    <w:rsid w:val="00782782"/>
    <w:rsid w:val="00782E87"/>
    <w:rsid w:val="0078455D"/>
    <w:rsid w:val="00787A9E"/>
    <w:rsid w:val="00795ADA"/>
    <w:rsid w:val="00795CA9"/>
    <w:rsid w:val="00795F8A"/>
    <w:rsid w:val="007972F3"/>
    <w:rsid w:val="007A09CF"/>
    <w:rsid w:val="007A1394"/>
    <w:rsid w:val="007A1E24"/>
    <w:rsid w:val="007A2615"/>
    <w:rsid w:val="007A49CA"/>
    <w:rsid w:val="007A5CD2"/>
    <w:rsid w:val="007B0899"/>
    <w:rsid w:val="007B656C"/>
    <w:rsid w:val="007C00AE"/>
    <w:rsid w:val="007C135B"/>
    <w:rsid w:val="007C4370"/>
    <w:rsid w:val="007C61D8"/>
    <w:rsid w:val="007D1838"/>
    <w:rsid w:val="007D24A6"/>
    <w:rsid w:val="007D563E"/>
    <w:rsid w:val="007E5A22"/>
    <w:rsid w:val="007E73A2"/>
    <w:rsid w:val="007F22C3"/>
    <w:rsid w:val="007F481F"/>
    <w:rsid w:val="007F4BF4"/>
    <w:rsid w:val="007F51C5"/>
    <w:rsid w:val="007F660B"/>
    <w:rsid w:val="007F6817"/>
    <w:rsid w:val="00802F13"/>
    <w:rsid w:val="00803263"/>
    <w:rsid w:val="008051F8"/>
    <w:rsid w:val="008059D7"/>
    <w:rsid w:val="00807082"/>
    <w:rsid w:val="00810087"/>
    <w:rsid w:val="00811602"/>
    <w:rsid w:val="00811BED"/>
    <w:rsid w:val="00812BE3"/>
    <w:rsid w:val="00813344"/>
    <w:rsid w:val="00815622"/>
    <w:rsid w:val="00815CCE"/>
    <w:rsid w:val="00816EF8"/>
    <w:rsid w:val="00817082"/>
    <w:rsid w:val="00817EF7"/>
    <w:rsid w:val="0082055C"/>
    <w:rsid w:val="00821733"/>
    <w:rsid w:val="00822366"/>
    <w:rsid w:val="0082252F"/>
    <w:rsid w:val="00825859"/>
    <w:rsid w:val="00826640"/>
    <w:rsid w:val="0082793A"/>
    <w:rsid w:val="0083131C"/>
    <w:rsid w:val="00831736"/>
    <w:rsid w:val="00832627"/>
    <w:rsid w:val="00833356"/>
    <w:rsid w:val="00833BF9"/>
    <w:rsid w:val="008343C6"/>
    <w:rsid w:val="00835667"/>
    <w:rsid w:val="00836B54"/>
    <w:rsid w:val="0084001C"/>
    <w:rsid w:val="00842841"/>
    <w:rsid w:val="00843FA4"/>
    <w:rsid w:val="0084578D"/>
    <w:rsid w:val="00850445"/>
    <w:rsid w:val="00850F92"/>
    <w:rsid w:val="00851D06"/>
    <w:rsid w:val="0085272C"/>
    <w:rsid w:val="0085322E"/>
    <w:rsid w:val="00855FB9"/>
    <w:rsid w:val="008566BB"/>
    <w:rsid w:val="008601C0"/>
    <w:rsid w:val="0086284A"/>
    <w:rsid w:val="0086520F"/>
    <w:rsid w:val="008655D9"/>
    <w:rsid w:val="0086605F"/>
    <w:rsid w:val="00867390"/>
    <w:rsid w:val="0086741B"/>
    <w:rsid w:val="008715F8"/>
    <w:rsid w:val="008730D4"/>
    <w:rsid w:val="00873CAF"/>
    <w:rsid w:val="00873EB2"/>
    <w:rsid w:val="008746DF"/>
    <w:rsid w:val="00876840"/>
    <w:rsid w:val="008801BF"/>
    <w:rsid w:val="00882B40"/>
    <w:rsid w:val="00882C4F"/>
    <w:rsid w:val="0088353D"/>
    <w:rsid w:val="00884B36"/>
    <w:rsid w:val="00884C4E"/>
    <w:rsid w:val="008855D7"/>
    <w:rsid w:val="00893C89"/>
    <w:rsid w:val="00894018"/>
    <w:rsid w:val="00897094"/>
    <w:rsid w:val="008A1E79"/>
    <w:rsid w:val="008A2E30"/>
    <w:rsid w:val="008A3494"/>
    <w:rsid w:val="008A5118"/>
    <w:rsid w:val="008B0639"/>
    <w:rsid w:val="008B1124"/>
    <w:rsid w:val="008B3304"/>
    <w:rsid w:val="008B5980"/>
    <w:rsid w:val="008B5A56"/>
    <w:rsid w:val="008B73A5"/>
    <w:rsid w:val="008B7B77"/>
    <w:rsid w:val="008C1B6A"/>
    <w:rsid w:val="008C1DAB"/>
    <w:rsid w:val="008C22B2"/>
    <w:rsid w:val="008C4297"/>
    <w:rsid w:val="008C43E0"/>
    <w:rsid w:val="008C4F76"/>
    <w:rsid w:val="008C5155"/>
    <w:rsid w:val="008C5E7B"/>
    <w:rsid w:val="008C70DF"/>
    <w:rsid w:val="008C71C4"/>
    <w:rsid w:val="008D231D"/>
    <w:rsid w:val="008D276F"/>
    <w:rsid w:val="008D33DF"/>
    <w:rsid w:val="008D5FFE"/>
    <w:rsid w:val="008D6696"/>
    <w:rsid w:val="008E0388"/>
    <w:rsid w:val="008E0ABF"/>
    <w:rsid w:val="008E54E6"/>
    <w:rsid w:val="008E5B43"/>
    <w:rsid w:val="008E7297"/>
    <w:rsid w:val="008F122A"/>
    <w:rsid w:val="008F60C1"/>
    <w:rsid w:val="008F7A03"/>
    <w:rsid w:val="008F7A95"/>
    <w:rsid w:val="00901927"/>
    <w:rsid w:val="00903790"/>
    <w:rsid w:val="009041F3"/>
    <w:rsid w:val="00904D03"/>
    <w:rsid w:val="00913983"/>
    <w:rsid w:val="00913D7B"/>
    <w:rsid w:val="00914351"/>
    <w:rsid w:val="00914510"/>
    <w:rsid w:val="00920310"/>
    <w:rsid w:val="00920337"/>
    <w:rsid w:val="00921F6B"/>
    <w:rsid w:val="00924C3C"/>
    <w:rsid w:val="00926C47"/>
    <w:rsid w:val="009273CE"/>
    <w:rsid w:val="00931F19"/>
    <w:rsid w:val="00932BA0"/>
    <w:rsid w:val="009340B5"/>
    <w:rsid w:val="00934162"/>
    <w:rsid w:val="0094043A"/>
    <w:rsid w:val="00945123"/>
    <w:rsid w:val="0094547D"/>
    <w:rsid w:val="00945D25"/>
    <w:rsid w:val="00953670"/>
    <w:rsid w:val="009538FD"/>
    <w:rsid w:val="00955BD8"/>
    <w:rsid w:val="0096036A"/>
    <w:rsid w:val="00964D76"/>
    <w:rsid w:val="00964F5D"/>
    <w:rsid w:val="00967939"/>
    <w:rsid w:val="00967D93"/>
    <w:rsid w:val="00971FCF"/>
    <w:rsid w:val="00973522"/>
    <w:rsid w:val="00974E08"/>
    <w:rsid w:val="009766E6"/>
    <w:rsid w:val="0097704D"/>
    <w:rsid w:val="00977866"/>
    <w:rsid w:val="00980174"/>
    <w:rsid w:val="00981EFC"/>
    <w:rsid w:val="0099058F"/>
    <w:rsid w:val="009907D3"/>
    <w:rsid w:val="00991566"/>
    <w:rsid w:val="00991961"/>
    <w:rsid w:val="00991B4D"/>
    <w:rsid w:val="00992D52"/>
    <w:rsid w:val="00993BEF"/>
    <w:rsid w:val="009956CA"/>
    <w:rsid w:val="00995C75"/>
    <w:rsid w:val="0099743D"/>
    <w:rsid w:val="009A1BE8"/>
    <w:rsid w:val="009B4C52"/>
    <w:rsid w:val="009B4D89"/>
    <w:rsid w:val="009B7379"/>
    <w:rsid w:val="009B7787"/>
    <w:rsid w:val="009C0430"/>
    <w:rsid w:val="009C05A1"/>
    <w:rsid w:val="009C631D"/>
    <w:rsid w:val="009C64AB"/>
    <w:rsid w:val="009D0EF9"/>
    <w:rsid w:val="009D20D3"/>
    <w:rsid w:val="009D56E5"/>
    <w:rsid w:val="009D6817"/>
    <w:rsid w:val="009D7565"/>
    <w:rsid w:val="009E16CD"/>
    <w:rsid w:val="009E53DF"/>
    <w:rsid w:val="009E5C47"/>
    <w:rsid w:val="009E61C6"/>
    <w:rsid w:val="009E670C"/>
    <w:rsid w:val="009E7B3B"/>
    <w:rsid w:val="009F2AC7"/>
    <w:rsid w:val="009F3331"/>
    <w:rsid w:val="00A00100"/>
    <w:rsid w:val="00A00ADC"/>
    <w:rsid w:val="00A02F9E"/>
    <w:rsid w:val="00A03B48"/>
    <w:rsid w:val="00A05D9C"/>
    <w:rsid w:val="00A11A35"/>
    <w:rsid w:val="00A134E9"/>
    <w:rsid w:val="00A13DF7"/>
    <w:rsid w:val="00A14557"/>
    <w:rsid w:val="00A200E1"/>
    <w:rsid w:val="00A25B9C"/>
    <w:rsid w:val="00A32F59"/>
    <w:rsid w:val="00A33C2D"/>
    <w:rsid w:val="00A41AFF"/>
    <w:rsid w:val="00A42591"/>
    <w:rsid w:val="00A43113"/>
    <w:rsid w:val="00A4416D"/>
    <w:rsid w:val="00A448A3"/>
    <w:rsid w:val="00A45A9D"/>
    <w:rsid w:val="00A46AB1"/>
    <w:rsid w:val="00A47769"/>
    <w:rsid w:val="00A50C88"/>
    <w:rsid w:val="00A53F65"/>
    <w:rsid w:val="00A54AB5"/>
    <w:rsid w:val="00A5634A"/>
    <w:rsid w:val="00A65EF3"/>
    <w:rsid w:val="00A70DA7"/>
    <w:rsid w:val="00A712BA"/>
    <w:rsid w:val="00A72D6A"/>
    <w:rsid w:val="00A7346B"/>
    <w:rsid w:val="00A75AFE"/>
    <w:rsid w:val="00A76111"/>
    <w:rsid w:val="00A77746"/>
    <w:rsid w:val="00A7787B"/>
    <w:rsid w:val="00A77A21"/>
    <w:rsid w:val="00A82E88"/>
    <w:rsid w:val="00A83C5E"/>
    <w:rsid w:val="00A84041"/>
    <w:rsid w:val="00A87650"/>
    <w:rsid w:val="00A96C88"/>
    <w:rsid w:val="00AA18AD"/>
    <w:rsid w:val="00AA1D1C"/>
    <w:rsid w:val="00AA20BC"/>
    <w:rsid w:val="00AA6BC0"/>
    <w:rsid w:val="00AA7513"/>
    <w:rsid w:val="00AA7C27"/>
    <w:rsid w:val="00AB3339"/>
    <w:rsid w:val="00AB3DE0"/>
    <w:rsid w:val="00AB6A0A"/>
    <w:rsid w:val="00AC0495"/>
    <w:rsid w:val="00AC6689"/>
    <w:rsid w:val="00AD17A0"/>
    <w:rsid w:val="00AD7917"/>
    <w:rsid w:val="00AE2700"/>
    <w:rsid w:val="00AE3480"/>
    <w:rsid w:val="00AE411F"/>
    <w:rsid w:val="00AE45D3"/>
    <w:rsid w:val="00AE487F"/>
    <w:rsid w:val="00AE4C70"/>
    <w:rsid w:val="00AE5B93"/>
    <w:rsid w:val="00AE694A"/>
    <w:rsid w:val="00AE7872"/>
    <w:rsid w:val="00AF0915"/>
    <w:rsid w:val="00AF3250"/>
    <w:rsid w:val="00AF55C9"/>
    <w:rsid w:val="00B00151"/>
    <w:rsid w:val="00B009B3"/>
    <w:rsid w:val="00B0119C"/>
    <w:rsid w:val="00B05DA5"/>
    <w:rsid w:val="00B05E91"/>
    <w:rsid w:val="00B1100C"/>
    <w:rsid w:val="00B14306"/>
    <w:rsid w:val="00B15AC1"/>
    <w:rsid w:val="00B1778B"/>
    <w:rsid w:val="00B17A51"/>
    <w:rsid w:val="00B23136"/>
    <w:rsid w:val="00B265D2"/>
    <w:rsid w:val="00B30F9E"/>
    <w:rsid w:val="00B317F6"/>
    <w:rsid w:val="00B3266C"/>
    <w:rsid w:val="00B328DB"/>
    <w:rsid w:val="00B32E48"/>
    <w:rsid w:val="00B3390E"/>
    <w:rsid w:val="00B33E3A"/>
    <w:rsid w:val="00B34441"/>
    <w:rsid w:val="00B40EEF"/>
    <w:rsid w:val="00B41762"/>
    <w:rsid w:val="00B42049"/>
    <w:rsid w:val="00B42F13"/>
    <w:rsid w:val="00B44CB9"/>
    <w:rsid w:val="00B45569"/>
    <w:rsid w:val="00B4672A"/>
    <w:rsid w:val="00B547E1"/>
    <w:rsid w:val="00B5558A"/>
    <w:rsid w:val="00B55FA8"/>
    <w:rsid w:val="00B604CA"/>
    <w:rsid w:val="00B66699"/>
    <w:rsid w:val="00B66DE0"/>
    <w:rsid w:val="00B715DD"/>
    <w:rsid w:val="00B719CF"/>
    <w:rsid w:val="00B71DB6"/>
    <w:rsid w:val="00B73659"/>
    <w:rsid w:val="00B765BF"/>
    <w:rsid w:val="00B76C53"/>
    <w:rsid w:val="00B817FB"/>
    <w:rsid w:val="00B82A5C"/>
    <w:rsid w:val="00B836C4"/>
    <w:rsid w:val="00B87334"/>
    <w:rsid w:val="00B91B40"/>
    <w:rsid w:val="00B923B6"/>
    <w:rsid w:val="00B93A4A"/>
    <w:rsid w:val="00B93FE3"/>
    <w:rsid w:val="00B94FD1"/>
    <w:rsid w:val="00B9515E"/>
    <w:rsid w:val="00B96D3D"/>
    <w:rsid w:val="00BA5A9D"/>
    <w:rsid w:val="00BA5EE4"/>
    <w:rsid w:val="00BA6E85"/>
    <w:rsid w:val="00BB204B"/>
    <w:rsid w:val="00BB5168"/>
    <w:rsid w:val="00BB5676"/>
    <w:rsid w:val="00BB69A1"/>
    <w:rsid w:val="00BC3D6F"/>
    <w:rsid w:val="00BC56A3"/>
    <w:rsid w:val="00BC7709"/>
    <w:rsid w:val="00BD0E8E"/>
    <w:rsid w:val="00BD16C3"/>
    <w:rsid w:val="00BD1CFC"/>
    <w:rsid w:val="00BD583D"/>
    <w:rsid w:val="00BD5B3D"/>
    <w:rsid w:val="00BE0867"/>
    <w:rsid w:val="00BE0ACD"/>
    <w:rsid w:val="00BE11DB"/>
    <w:rsid w:val="00BE13C8"/>
    <w:rsid w:val="00BE4785"/>
    <w:rsid w:val="00BE4DCB"/>
    <w:rsid w:val="00BF038D"/>
    <w:rsid w:val="00BF147C"/>
    <w:rsid w:val="00BF14DA"/>
    <w:rsid w:val="00BF32CF"/>
    <w:rsid w:val="00BF56ED"/>
    <w:rsid w:val="00BF7F76"/>
    <w:rsid w:val="00C007DB"/>
    <w:rsid w:val="00C00B42"/>
    <w:rsid w:val="00C011CA"/>
    <w:rsid w:val="00C01543"/>
    <w:rsid w:val="00C03AD8"/>
    <w:rsid w:val="00C03BB4"/>
    <w:rsid w:val="00C05175"/>
    <w:rsid w:val="00C068EC"/>
    <w:rsid w:val="00C12E34"/>
    <w:rsid w:val="00C138B1"/>
    <w:rsid w:val="00C14067"/>
    <w:rsid w:val="00C145EC"/>
    <w:rsid w:val="00C2122C"/>
    <w:rsid w:val="00C21706"/>
    <w:rsid w:val="00C22B46"/>
    <w:rsid w:val="00C241B4"/>
    <w:rsid w:val="00C24E1E"/>
    <w:rsid w:val="00C25835"/>
    <w:rsid w:val="00C26E3F"/>
    <w:rsid w:val="00C27B7D"/>
    <w:rsid w:val="00C31CCF"/>
    <w:rsid w:val="00C34302"/>
    <w:rsid w:val="00C35238"/>
    <w:rsid w:val="00C36B93"/>
    <w:rsid w:val="00C40883"/>
    <w:rsid w:val="00C40D68"/>
    <w:rsid w:val="00C42D5A"/>
    <w:rsid w:val="00C451CB"/>
    <w:rsid w:val="00C4526D"/>
    <w:rsid w:val="00C46555"/>
    <w:rsid w:val="00C47556"/>
    <w:rsid w:val="00C47983"/>
    <w:rsid w:val="00C53657"/>
    <w:rsid w:val="00C53875"/>
    <w:rsid w:val="00C55D5B"/>
    <w:rsid w:val="00C60B87"/>
    <w:rsid w:val="00C62AB2"/>
    <w:rsid w:val="00C6302B"/>
    <w:rsid w:val="00C64A8F"/>
    <w:rsid w:val="00C66518"/>
    <w:rsid w:val="00C7244A"/>
    <w:rsid w:val="00C747F5"/>
    <w:rsid w:val="00C75440"/>
    <w:rsid w:val="00C765B8"/>
    <w:rsid w:val="00C76F49"/>
    <w:rsid w:val="00C7751B"/>
    <w:rsid w:val="00C8249D"/>
    <w:rsid w:val="00C82980"/>
    <w:rsid w:val="00C82E72"/>
    <w:rsid w:val="00C84AA0"/>
    <w:rsid w:val="00C85C21"/>
    <w:rsid w:val="00C86CBF"/>
    <w:rsid w:val="00C86F67"/>
    <w:rsid w:val="00C90FEC"/>
    <w:rsid w:val="00C910E7"/>
    <w:rsid w:val="00C91EDA"/>
    <w:rsid w:val="00C93A14"/>
    <w:rsid w:val="00C94964"/>
    <w:rsid w:val="00C96644"/>
    <w:rsid w:val="00C96F72"/>
    <w:rsid w:val="00C9784C"/>
    <w:rsid w:val="00CA19C0"/>
    <w:rsid w:val="00CA27BB"/>
    <w:rsid w:val="00CA3937"/>
    <w:rsid w:val="00CA5402"/>
    <w:rsid w:val="00CA79BD"/>
    <w:rsid w:val="00CB0418"/>
    <w:rsid w:val="00CB0C79"/>
    <w:rsid w:val="00CB12DC"/>
    <w:rsid w:val="00CB30A1"/>
    <w:rsid w:val="00CB3985"/>
    <w:rsid w:val="00CB482A"/>
    <w:rsid w:val="00CB63C1"/>
    <w:rsid w:val="00CC03AC"/>
    <w:rsid w:val="00CC3D8F"/>
    <w:rsid w:val="00CC3E9F"/>
    <w:rsid w:val="00CC5A6A"/>
    <w:rsid w:val="00CC6FF2"/>
    <w:rsid w:val="00CD044C"/>
    <w:rsid w:val="00CD1A20"/>
    <w:rsid w:val="00CE0083"/>
    <w:rsid w:val="00CE0EB8"/>
    <w:rsid w:val="00CE3BD7"/>
    <w:rsid w:val="00CE68EF"/>
    <w:rsid w:val="00CE6F8A"/>
    <w:rsid w:val="00CE700A"/>
    <w:rsid w:val="00CE7959"/>
    <w:rsid w:val="00CF01F8"/>
    <w:rsid w:val="00CF52FF"/>
    <w:rsid w:val="00CF5826"/>
    <w:rsid w:val="00CF6820"/>
    <w:rsid w:val="00CF690E"/>
    <w:rsid w:val="00D0249B"/>
    <w:rsid w:val="00D027BA"/>
    <w:rsid w:val="00D05CB6"/>
    <w:rsid w:val="00D06A8E"/>
    <w:rsid w:val="00D07DBA"/>
    <w:rsid w:val="00D10D70"/>
    <w:rsid w:val="00D11811"/>
    <w:rsid w:val="00D161AA"/>
    <w:rsid w:val="00D16853"/>
    <w:rsid w:val="00D20A26"/>
    <w:rsid w:val="00D225CE"/>
    <w:rsid w:val="00D2485A"/>
    <w:rsid w:val="00D2763E"/>
    <w:rsid w:val="00D27AAA"/>
    <w:rsid w:val="00D30B9F"/>
    <w:rsid w:val="00D31495"/>
    <w:rsid w:val="00D314A4"/>
    <w:rsid w:val="00D336BF"/>
    <w:rsid w:val="00D33CA9"/>
    <w:rsid w:val="00D36E05"/>
    <w:rsid w:val="00D434F5"/>
    <w:rsid w:val="00D44917"/>
    <w:rsid w:val="00D45219"/>
    <w:rsid w:val="00D46851"/>
    <w:rsid w:val="00D46D8D"/>
    <w:rsid w:val="00D52865"/>
    <w:rsid w:val="00D54B77"/>
    <w:rsid w:val="00D55AA3"/>
    <w:rsid w:val="00D56EA1"/>
    <w:rsid w:val="00D614F2"/>
    <w:rsid w:val="00D615B6"/>
    <w:rsid w:val="00D67357"/>
    <w:rsid w:val="00D6782D"/>
    <w:rsid w:val="00D72329"/>
    <w:rsid w:val="00D7252C"/>
    <w:rsid w:val="00D73EB9"/>
    <w:rsid w:val="00D75767"/>
    <w:rsid w:val="00D81E22"/>
    <w:rsid w:val="00D90FB1"/>
    <w:rsid w:val="00D9769E"/>
    <w:rsid w:val="00DA234D"/>
    <w:rsid w:val="00DA27A1"/>
    <w:rsid w:val="00DA3429"/>
    <w:rsid w:val="00DA38D4"/>
    <w:rsid w:val="00DA765E"/>
    <w:rsid w:val="00DA7FB6"/>
    <w:rsid w:val="00DB0F82"/>
    <w:rsid w:val="00DB4B8E"/>
    <w:rsid w:val="00DB50C8"/>
    <w:rsid w:val="00DC370B"/>
    <w:rsid w:val="00DC3BB9"/>
    <w:rsid w:val="00DC3D6C"/>
    <w:rsid w:val="00DC6788"/>
    <w:rsid w:val="00DC72F5"/>
    <w:rsid w:val="00DD24FB"/>
    <w:rsid w:val="00DD4F06"/>
    <w:rsid w:val="00DD77BB"/>
    <w:rsid w:val="00DE06AE"/>
    <w:rsid w:val="00DE14EF"/>
    <w:rsid w:val="00DE6455"/>
    <w:rsid w:val="00DF0956"/>
    <w:rsid w:val="00DF0FF1"/>
    <w:rsid w:val="00DF49AE"/>
    <w:rsid w:val="00DF639C"/>
    <w:rsid w:val="00E01689"/>
    <w:rsid w:val="00E04F7A"/>
    <w:rsid w:val="00E04FF7"/>
    <w:rsid w:val="00E12E43"/>
    <w:rsid w:val="00E16312"/>
    <w:rsid w:val="00E16CEE"/>
    <w:rsid w:val="00E17100"/>
    <w:rsid w:val="00E224F7"/>
    <w:rsid w:val="00E22694"/>
    <w:rsid w:val="00E25A07"/>
    <w:rsid w:val="00E30027"/>
    <w:rsid w:val="00E30A6B"/>
    <w:rsid w:val="00E30B8F"/>
    <w:rsid w:val="00E33794"/>
    <w:rsid w:val="00E341F8"/>
    <w:rsid w:val="00E34A99"/>
    <w:rsid w:val="00E34D2E"/>
    <w:rsid w:val="00E360B9"/>
    <w:rsid w:val="00E36C89"/>
    <w:rsid w:val="00E406B1"/>
    <w:rsid w:val="00E43ECE"/>
    <w:rsid w:val="00E44D93"/>
    <w:rsid w:val="00E453A5"/>
    <w:rsid w:val="00E4585E"/>
    <w:rsid w:val="00E51370"/>
    <w:rsid w:val="00E54DFB"/>
    <w:rsid w:val="00E55D7A"/>
    <w:rsid w:val="00E56162"/>
    <w:rsid w:val="00E56D57"/>
    <w:rsid w:val="00E62D5E"/>
    <w:rsid w:val="00E64F7F"/>
    <w:rsid w:val="00E6583B"/>
    <w:rsid w:val="00E72CBC"/>
    <w:rsid w:val="00E751C8"/>
    <w:rsid w:val="00E83BBD"/>
    <w:rsid w:val="00E86699"/>
    <w:rsid w:val="00E8677E"/>
    <w:rsid w:val="00E87C0C"/>
    <w:rsid w:val="00E9025D"/>
    <w:rsid w:val="00E91CB9"/>
    <w:rsid w:val="00E93434"/>
    <w:rsid w:val="00EA26F3"/>
    <w:rsid w:val="00EA74B5"/>
    <w:rsid w:val="00EB0039"/>
    <w:rsid w:val="00EB135B"/>
    <w:rsid w:val="00EB1ACB"/>
    <w:rsid w:val="00EB44D4"/>
    <w:rsid w:val="00EB45F6"/>
    <w:rsid w:val="00EC15B5"/>
    <w:rsid w:val="00EC19DA"/>
    <w:rsid w:val="00EC2369"/>
    <w:rsid w:val="00EC2601"/>
    <w:rsid w:val="00EC497D"/>
    <w:rsid w:val="00EC4E19"/>
    <w:rsid w:val="00EC5643"/>
    <w:rsid w:val="00EC68EF"/>
    <w:rsid w:val="00EC7922"/>
    <w:rsid w:val="00ED0F06"/>
    <w:rsid w:val="00ED3159"/>
    <w:rsid w:val="00ED354B"/>
    <w:rsid w:val="00ED7025"/>
    <w:rsid w:val="00EE0D74"/>
    <w:rsid w:val="00EE2797"/>
    <w:rsid w:val="00EE7F9D"/>
    <w:rsid w:val="00EF049C"/>
    <w:rsid w:val="00EF0709"/>
    <w:rsid w:val="00EF2A85"/>
    <w:rsid w:val="00EF3FD0"/>
    <w:rsid w:val="00EF4166"/>
    <w:rsid w:val="00EF4F6B"/>
    <w:rsid w:val="00EF582E"/>
    <w:rsid w:val="00EF79FB"/>
    <w:rsid w:val="00F050C2"/>
    <w:rsid w:val="00F050FE"/>
    <w:rsid w:val="00F062DF"/>
    <w:rsid w:val="00F07E73"/>
    <w:rsid w:val="00F14D6A"/>
    <w:rsid w:val="00F1539D"/>
    <w:rsid w:val="00F15522"/>
    <w:rsid w:val="00F1755E"/>
    <w:rsid w:val="00F20DC4"/>
    <w:rsid w:val="00F22C85"/>
    <w:rsid w:val="00F23096"/>
    <w:rsid w:val="00F244D9"/>
    <w:rsid w:val="00F25159"/>
    <w:rsid w:val="00F252CD"/>
    <w:rsid w:val="00F269EC"/>
    <w:rsid w:val="00F352F3"/>
    <w:rsid w:val="00F35DEB"/>
    <w:rsid w:val="00F3729C"/>
    <w:rsid w:val="00F37F87"/>
    <w:rsid w:val="00F4005A"/>
    <w:rsid w:val="00F42765"/>
    <w:rsid w:val="00F42BE0"/>
    <w:rsid w:val="00F4641B"/>
    <w:rsid w:val="00F52F41"/>
    <w:rsid w:val="00F53ED9"/>
    <w:rsid w:val="00F568FE"/>
    <w:rsid w:val="00F572E1"/>
    <w:rsid w:val="00F60A98"/>
    <w:rsid w:val="00F6674B"/>
    <w:rsid w:val="00F67EAD"/>
    <w:rsid w:val="00F72605"/>
    <w:rsid w:val="00F74027"/>
    <w:rsid w:val="00F74731"/>
    <w:rsid w:val="00F76A1B"/>
    <w:rsid w:val="00F76EDC"/>
    <w:rsid w:val="00F81CC0"/>
    <w:rsid w:val="00F81EFB"/>
    <w:rsid w:val="00F83351"/>
    <w:rsid w:val="00F85306"/>
    <w:rsid w:val="00F864EC"/>
    <w:rsid w:val="00F86E29"/>
    <w:rsid w:val="00F874C3"/>
    <w:rsid w:val="00F87A78"/>
    <w:rsid w:val="00F90533"/>
    <w:rsid w:val="00F957B5"/>
    <w:rsid w:val="00FA3325"/>
    <w:rsid w:val="00FA346D"/>
    <w:rsid w:val="00FA4B52"/>
    <w:rsid w:val="00FA71A4"/>
    <w:rsid w:val="00FB579F"/>
    <w:rsid w:val="00FB5CE5"/>
    <w:rsid w:val="00FB647A"/>
    <w:rsid w:val="00FB7A16"/>
    <w:rsid w:val="00FB7F69"/>
    <w:rsid w:val="00FC42B4"/>
    <w:rsid w:val="00FC57F7"/>
    <w:rsid w:val="00FD0EBE"/>
    <w:rsid w:val="00FD1130"/>
    <w:rsid w:val="00FD1328"/>
    <w:rsid w:val="00FD5A88"/>
    <w:rsid w:val="00FD5AB3"/>
    <w:rsid w:val="00FE0CD5"/>
    <w:rsid w:val="00FE136D"/>
    <w:rsid w:val="00FE631D"/>
    <w:rsid w:val="00FF0CF0"/>
    <w:rsid w:val="00FF75EB"/>
    <w:rsid w:val="00FF7DD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A5223"/>
  <w15:docId w15:val="{A23837CC-F1A4-4EDB-82A0-D8C37C446F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A3325"/>
  </w:style>
  <w:style w:type="paragraph" w:styleId="berschrift1">
    <w:name w:val="heading 1"/>
    <w:aliases w:val="Headline"/>
    <w:basedOn w:val="Standard"/>
    <w:link w:val="berschrift1Zchn"/>
    <w:uiPriority w:val="9"/>
    <w:qFormat/>
    <w:rsid w:val="00DC72F5"/>
    <w:pPr>
      <w:spacing w:before="80" w:line="240" w:lineRule="auto"/>
      <w:ind w:left="-284"/>
      <w:outlineLvl w:val="0"/>
    </w:pPr>
    <w:rPr>
      <w:rFonts w:ascii="Avenir Next LT Pro Demi" w:hAnsi="Avenir Next LT Pro Demi" w:cs="Arial"/>
      <w:color w:val="131E50"/>
      <w:sz w:val="36"/>
      <w:szCs w:val="42"/>
    </w:rPr>
  </w:style>
  <w:style w:type="paragraph" w:styleId="berschrift2">
    <w:name w:val="heading 2"/>
    <w:aliases w:val="Vorspann"/>
    <w:basedOn w:val="Standard"/>
    <w:next w:val="Standard"/>
    <w:link w:val="berschrift2Zchn"/>
    <w:uiPriority w:val="9"/>
    <w:unhideWhenUsed/>
    <w:qFormat/>
    <w:rsid w:val="0065628B"/>
    <w:pPr>
      <w:keepNext/>
      <w:keepLines/>
      <w:numPr>
        <w:numId w:val="13"/>
      </w:numPr>
      <w:spacing w:before="40" w:after="0"/>
      <w:outlineLvl w:val="1"/>
    </w:pPr>
    <w:rPr>
      <w:rFonts w:ascii="Avenir Next LT Pro Demi" w:eastAsiaTheme="majorEastAsia" w:hAnsi="Avenir Next LT Pro Demi" w:cs="Times New Roman (Überschriften"/>
      <w:b/>
      <w:color w:val="002060"/>
      <w:sz w:val="24"/>
      <w:szCs w:val="26"/>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ED3159"/>
    <w:rPr>
      <w:b w:val="0"/>
      <w:bCs w:val="0"/>
      <w:color w:val="676B6E"/>
      <w:u w:val="single"/>
    </w:rPr>
  </w:style>
  <w:style w:type="paragraph" w:styleId="Listenabsatz">
    <w:name w:val="List Paragraph"/>
    <w:basedOn w:val="Standard"/>
    <w:uiPriority w:val="34"/>
    <w:qFormat/>
    <w:rsid w:val="003469CB"/>
    <w:pPr>
      <w:ind w:left="720"/>
      <w:contextualSpacing/>
    </w:pPr>
  </w:style>
  <w:style w:type="paragraph" w:styleId="Kopfzeile">
    <w:name w:val="header"/>
    <w:basedOn w:val="Standard"/>
    <w:link w:val="KopfzeileZchn"/>
    <w:uiPriority w:val="99"/>
    <w:unhideWhenUsed/>
    <w:rsid w:val="007D563E"/>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D563E"/>
  </w:style>
  <w:style w:type="paragraph" w:styleId="Fuzeile">
    <w:name w:val="footer"/>
    <w:basedOn w:val="Standard"/>
    <w:link w:val="FuzeileZchn"/>
    <w:uiPriority w:val="99"/>
    <w:unhideWhenUsed/>
    <w:rsid w:val="007D563E"/>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D563E"/>
  </w:style>
  <w:style w:type="table" w:styleId="Tabellenraster">
    <w:name w:val="Table Grid"/>
    <w:basedOn w:val="NormaleTabelle"/>
    <w:uiPriority w:val="59"/>
    <w:rsid w:val="00CC3E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prechblasentext">
    <w:name w:val="Balloon Text"/>
    <w:basedOn w:val="Standard"/>
    <w:link w:val="SprechblasentextZchn"/>
    <w:uiPriority w:val="99"/>
    <w:semiHidden/>
    <w:unhideWhenUsed/>
    <w:rsid w:val="00CC3E9F"/>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CC3E9F"/>
    <w:rPr>
      <w:rFonts w:ascii="Tahoma" w:hAnsi="Tahoma" w:cs="Tahoma"/>
      <w:sz w:val="16"/>
      <w:szCs w:val="16"/>
    </w:rPr>
  </w:style>
  <w:style w:type="character" w:styleId="Kommentarzeichen">
    <w:name w:val="annotation reference"/>
    <w:basedOn w:val="Absatz-Standardschriftart"/>
    <w:uiPriority w:val="99"/>
    <w:semiHidden/>
    <w:unhideWhenUsed/>
    <w:rsid w:val="005F123E"/>
    <w:rPr>
      <w:sz w:val="16"/>
      <w:szCs w:val="16"/>
    </w:rPr>
  </w:style>
  <w:style w:type="paragraph" w:styleId="Kommentartext">
    <w:name w:val="annotation text"/>
    <w:basedOn w:val="Standard"/>
    <w:link w:val="KommentartextZchn"/>
    <w:uiPriority w:val="99"/>
    <w:unhideWhenUsed/>
    <w:rsid w:val="005F123E"/>
    <w:pPr>
      <w:spacing w:line="240" w:lineRule="auto"/>
    </w:pPr>
    <w:rPr>
      <w:sz w:val="20"/>
      <w:szCs w:val="20"/>
    </w:rPr>
  </w:style>
  <w:style w:type="character" w:customStyle="1" w:styleId="KommentartextZchn">
    <w:name w:val="Kommentartext Zchn"/>
    <w:basedOn w:val="Absatz-Standardschriftart"/>
    <w:link w:val="Kommentartext"/>
    <w:uiPriority w:val="99"/>
    <w:rsid w:val="005F123E"/>
    <w:rPr>
      <w:sz w:val="20"/>
      <w:szCs w:val="20"/>
    </w:rPr>
  </w:style>
  <w:style w:type="paragraph" w:styleId="Kommentarthema">
    <w:name w:val="annotation subject"/>
    <w:basedOn w:val="Kommentartext"/>
    <w:next w:val="Kommentartext"/>
    <w:link w:val="KommentarthemaZchn"/>
    <w:uiPriority w:val="99"/>
    <w:semiHidden/>
    <w:unhideWhenUsed/>
    <w:rsid w:val="005F123E"/>
    <w:rPr>
      <w:b/>
      <w:bCs/>
    </w:rPr>
  </w:style>
  <w:style w:type="character" w:customStyle="1" w:styleId="KommentarthemaZchn">
    <w:name w:val="Kommentarthema Zchn"/>
    <w:basedOn w:val="KommentartextZchn"/>
    <w:link w:val="Kommentarthema"/>
    <w:uiPriority w:val="99"/>
    <w:semiHidden/>
    <w:rsid w:val="005F123E"/>
    <w:rPr>
      <w:b/>
      <w:bCs/>
      <w:sz w:val="20"/>
      <w:szCs w:val="20"/>
    </w:rPr>
  </w:style>
  <w:style w:type="paragraph" w:styleId="Textkrper">
    <w:name w:val="Body Text"/>
    <w:basedOn w:val="Standard"/>
    <w:link w:val="TextkrperZchn"/>
    <w:uiPriority w:val="99"/>
    <w:unhideWhenUsed/>
    <w:rsid w:val="002271E9"/>
    <w:pPr>
      <w:spacing w:after="0" w:line="240" w:lineRule="auto"/>
    </w:pPr>
    <w:rPr>
      <w:rFonts w:ascii="Times New Roman" w:eastAsiaTheme="minorHAnsi" w:hAnsi="Times New Roman" w:cs="Times New Roman"/>
      <w:sz w:val="26"/>
      <w:szCs w:val="26"/>
    </w:rPr>
  </w:style>
  <w:style w:type="character" w:customStyle="1" w:styleId="TextkrperZchn">
    <w:name w:val="Textkörper Zchn"/>
    <w:basedOn w:val="Absatz-Standardschriftart"/>
    <w:link w:val="Textkrper"/>
    <w:uiPriority w:val="99"/>
    <w:rsid w:val="002271E9"/>
    <w:rPr>
      <w:rFonts w:ascii="Times New Roman" w:eastAsiaTheme="minorHAnsi" w:hAnsi="Times New Roman" w:cs="Times New Roman"/>
      <w:sz w:val="26"/>
      <w:szCs w:val="26"/>
    </w:rPr>
  </w:style>
  <w:style w:type="character" w:customStyle="1" w:styleId="berschrift1Zchn">
    <w:name w:val="Überschrift 1 Zchn"/>
    <w:aliases w:val="Headline Zchn"/>
    <w:basedOn w:val="Absatz-Standardschriftart"/>
    <w:link w:val="berschrift1"/>
    <w:uiPriority w:val="9"/>
    <w:rsid w:val="00DC72F5"/>
    <w:rPr>
      <w:rFonts w:ascii="Avenir Next LT Pro Demi" w:hAnsi="Avenir Next LT Pro Demi" w:cs="Arial"/>
      <w:color w:val="131E50"/>
      <w:sz w:val="36"/>
      <w:szCs w:val="42"/>
    </w:rPr>
  </w:style>
  <w:style w:type="paragraph" w:styleId="berarbeitung">
    <w:name w:val="Revision"/>
    <w:hidden/>
    <w:uiPriority w:val="99"/>
    <w:semiHidden/>
    <w:rsid w:val="00914510"/>
    <w:pPr>
      <w:spacing w:after="0" w:line="240" w:lineRule="auto"/>
    </w:pPr>
  </w:style>
  <w:style w:type="paragraph" w:customStyle="1" w:styleId="text">
    <w:name w:val="text"/>
    <w:basedOn w:val="Standard"/>
    <w:rsid w:val="00263EBB"/>
    <w:pPr>
      <w:spacing w:before="100" w:beforeAutospacing="1" w:after="100" w:afterAutospacing="1" w:line="240" w:lineRule="auto"/>
    </w:pPr>
    <w:rPr>
      <w:rFonts w:ascii="Times New Roman" w:eastAsia="Times New Roman" w:hAnsi="Times New Roman" w:cs="Times New Roman"/>
      <w:sz w:val="24"/>
      <w:szCs w:val="24"/>
    </w:rPr>
  </w:style>
  <w:style w:type="character" w:styleId="Fett">
    <w:name w:val="Strong"/>
    <w:basedOn w:val="Absatz-Standardschriftart"/>
    <w:uiPriority w:val="22"/>
    <w:qFormat/>
    <w:rsid w:val="00263EBB"/>
    <w:rPr>
      <w:b/>
      <w:bCs/>
    </w:rPr>
  </w:style>
  <w:style w:type="paragraph" w:styleId="NurText">
    <w:name w:val="Plain Text"/>
    <w:basedOn w:val="Standard"/>
    <w:link w:val="NurTextZchn"/>
    <w:uiPriority w:val="99"/>
    <w:unhideWhenUsed/>
    <w:rsid w:val="00253F48"/>
    <w:pPr>
      <w:spacing w:after="0" w:line="240" w:lineRule="auto"/>
    </w:pPr>
    <w:rPr>
      <w:rFonts w:ascii="Calibri" w:hAnsi="Calibri"/>
      <w:szCs w:val="21"/>
    </w:rPr>
  </w:style>
  <w:style w:type="character" w:customStyle="1" w:styleId="NurTextZchn">
    <w:name w:val="Nur Text Zchn"/>
    <w:basedOn w:val="Absatz-Standardschriftart"/>
    <w:link w:val="NurText"/>
    <w:uiPriority w:val="99"/>
    <w:rsid w:val="00253F48"/>
    <w:rPr>
      <w:rFonts w:ascii="Calibri" w:hAnsi="Calibri"/>
      <w:szCs w:val="21"/>
    </w:rPr>
  </w:style>
  <w:style w:type="character" w:customStyle="1" w:styleId="NichtaufgelsteErwhnung1">
    <w:name w:val="Nicht aufgelöste Erwähnung1"/>
    <w:basedOn w:val="Absatz-Standardschriftart"/>
    <w:uiPriority w:val="99"/>
    <w:semiHidden/>
    <w:unhideWhenUsed/>
    <w:rsid w:val="00CF52FF"/>
    <w:rPr>
      <w:color w:val="605E5C"/>
      <w:shd w:val="clear" w:color="auto" w:fill="E1DFDD"/>
    </w:rPr>
  </w:style>
  <w:style w:type="character" w:styleId="NichtaufgelsteErwhnung">
    <w:name w:val="Unresolved Mention"/>
    <w:basedOn w:val="Absatz-Standardschriftart"/>
    <w:uiPriority w:val="99"/>
    <w:semiHidden/>
    <w:unhideWhenUsed/>
    <w:rsid w:val="004C3027"/>
    <w:rPr>
      <w:color w:val="605E5C"/>
      <w:shd w:val="clear" w:color="auto" w:fill="E1DFDD"/>
    </w:rPr>
  </w:style>
  <w:style w:type="character" w:styleId="Seitenzahl">
    <w:name w:val="page number"/>
    <w:basedOn w:val="Absatz-Standardschriftart"/>
    <w:uiPriority w:val="99"/>
    <w:semiHidden/>
    <w:unhideWhenUsed/>
    <w:rsid w:val="005F1B6E"/>
  </w:style>
  <w:style w:type="paragraph" w:customStyle="1" w:styleId="EinfAbs">
    <w:name w:val="[Einf. Abs.]"/>
    <w:basedOn w:val="Standard"/>
    <w:uiPriority w:val="99"/>
    <w:rsid w:val="005F1B6E"/>
    <w:pPr>
      <w:autoSpaceDE w:val="0"/>
      <w:autoSpaceDN w:val="0"/>
      <w:adjustRightInd w:val="0"/>
      <w:spacing w:after="0" w:line="288" w:lineRule="auto"/>
      <w:textAlignment w:val="center"/>
    </w:pPr>
    <w:rPr>
      <w:rFonts w:ascii="Minion Pro" w:hAnsi="Minion Pro" w:cs="Minion Pro"/>
      <w:color w:val="000000"/>
      <w:sz w:val="24"/>
      <w:szCs w:val="24"/>
    </w:rPr>
  </w:style>
  <w:style w:type="paragraph" w:styleId="KeinLeerraum">
    <w:name w:val="No Spacing"/>
    <w:aliases w:val="Fliesstext"/>
    <w:basedOn w:val="Standard"/>
    <w:uiPriority w:val="1"/>
    <w:qFormat/>
    <w:rsid w:val="0065628B"/>
    <w:pPr>
      <w:spacing w:after="0" w:line="300" w:lineRule="auto"/>
      <w:ind w:left="-284"/>
    </w:pPr>
    <w:rPr>
      <w:rFonts w:ascii="AvenirNext LT Pro Regular" w:hAnsi="AvenirNext LT Pro Regular" w:cs="Arial"/>
      <w:color w:val="002060"/>
      <w:sz w:val="20"/>
      <w:szCs w:val="20"/>
    </w:rPr>
  </w:style>
  <w:style w:type="character" w:customStyle="1" w:styleId="cf01">
    <w:name w:val="cf01"/>
    <w:basedOn w:val="Absatz-Standardschriftart"/>
    <w:rsid w:val="00C25835"/>
    <w:rPr>
      <w:rFonts w:ascii="Segoe UI" w:hAnsi="Segoe UI" w:cs="Segoe UI" w:hint="default"/>
      <w:sz w:val="18"/>
      <w:szCs w:val="18"/>
    </w:rPr>
  </w:style>
  <w:style w:type="paragraph" w:customStyle="1" w:styleId="Default">
    <w:name w:val="Default"/>
    <w:rsid w:val="00E16312"/>
    <w:pPr>
      <w:autoSpaceDE w:val="0"/>
      <w:autoSpaceDN w:val="0"/>
      <w:adjustRightInd w:val="0"/>
      <w:spacing w:after="0" w:line="240" w:lineRule="auto"/>
    </w:pPr>
    <w:rPr>
      <w:rFonts w:ascii="AvenirNext LT Pro Regular" w:hAnsi="AvenirNext LT Pro Regular" w:cs="AvenirNext LT Pro Regular"/>
      <w:color w:val="000000"/>
      <w:sz w:val="24"/>
      <w:szCs w:val="24"/>
    </w:rPr>
  </w:style>
  <w:style w:type="paragraph" w:styleId="Titel">
    <w:name w:val="Title"/>
    <w:basedOn w:val="Standard"/>
    <w:next w:val="Standard"/>
    <w:link w:val="TitelZchn"/>
    <w:uiPriority w:val="10"/>
    <w:qFormat/>
    <w:rsid w:val="00E16312"/>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16312"/>
    <w:rPr>
      <w:rFonts w:asciiTheme="majorHAnsi" w:eastAsiaTheme="majorEastAsia" w:hAnsiTheme="majorHAnsi" w:cstheme="majorBidi"/>
      <w:spacing w:val="-10"/>
      <w:kern w:val="28"/>
      <w:sz w:val="56"/>
      <w:szCs w:val="56"/>
    </w:rPr>
  </w:style>
  <w:style w:type="character" w:customStyle="1" w:styleId="berschrift2Zchn">
    <w:name w:val="Überschrift 2 Zchn"/>
    <w:aliases w:val="Vorspann Zchn"/>
    <w:basedOn w:val="Absatz-Standardschriftart"/>
    <w:link w:val="berschrift2"/>
    <w:uiPriority w:val="9"/>
    <w:rsid w:val="0065628B"/>
    <w:rPr>
      <w:rFonts w:ascii="Avenir Next LT Pro Demi" w:eastAsiaTheme="majorEastAsia" w:hAnsi="Avenir Next LT Pro Demi" w:cs="Times New Roman (Überschriften"/>
      <w:b/>
      <w:color w:val="002060"/>
      <w:sz w:val="24"/>
      <w:szCs w:val="26"/>
    </w:rPr>
  </w:style>
  <w:style w:type="paragraph" w:styleId="Untertitel">
    <w:name w:val="Subtitle"/>
    <w:basedOn w:val="Standard"/>
    <w:next w:val="Standard"/>
    <w:link w:val="UntertitelZchn"/>
    <w:uiPriority w:val="11"/>
    <w:qFormat/>
    <w:rsid w:val="00E16312"/>
    <w:pPr>
      <w:numPr>
        <w:ilvl w:val="1"/>
      </w:numPr>
      <w:spacing w:after="160"/>
    </w:pPr>
    <w:rPr>
      <w:color w:val="5A5A5A" w:themeColor="text1" w:themeTint="A5"/>
      <w:spacing w:val="15"/>
    </w:rPr>
  </w:style>
  <w:style w:type="character" w:customStyle="1" w:styleId="UntertitelZchn">
    <w:name w:val="Untertitel Zchn"/>
    <w:basedOn w:val="Absatz-Standardschriftart"/>
    <w:link w:val="Untertitel"/>
    <w:uiPriority w:val="11"/>
    <w:rsid w:val="00E16312"/>
    <w:rPr>
      <w:color w:val="5A5A5A" w:themeColor="text1" w:themeTint="A5"/>
      <w:spacing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37334">
      <w:bodyDiv w:val="1"/>
      <w:marLeft w:val="0"/>
      <w:marRight w:val="0"/>
      <w:marTop w:val="0"/>
      <w:marBottom w:val="0"/>
      <w:divBdr>
        <w:top w:val="none" w:sz="0" w:space="0" w:color="auto"/>
        <w:left w:val="none" w:sz="0" w:space="0" w:color="auto"/>
        <w:bottom w:val="none" w:sz="0" w:space="0" w:color="auto"/>
        <w:right w:val="none" w:sz="0" w:space="0" w:color="auto"/>
      </w:divBdr>
    </w:div>
    <w:div w:id="36971754">
      <w:bodyDiv w:val="1"/>
      <w:marLeft w:val="0"/>
      <w:marRight w:val="0"/>
      <w:marTop w:val="0"/>
      <w:marBottom w:val="0"/>
      <w:divBdr>
        <w:top w:val="none" w:sz="0" w:space="0" w:color="auto"/>
        <w:left w:val="none" w:sz="0" w:space="0" w:color="auto"/>
        <w:bottom w:val="none" w:sz="0" w:space="0" w:color="auto"/>
        <w:right w:val="none" w:sz="0" w:space="0" w:color="auto"/>
      </w:divBdr>
      <w:divsChild>
        <w:div w:id="931007269">
          <w:marLeft w:val="835"/>
          <w:marRight w:val="0"/>
          <w:marTop w:val="0"/>
          <w:marBottom w:val="0"/>
          <w:divBdr>
            <w:top w:val="none" w:sz="0" w:space="0" w:color="auto"/>
            <w:left w:val="none" w:sz="0" w:space="0" w:color="auto"/>
            <w:bottom w:val="none" w:sz="0" w:space="0" w:color="auto"/>
            <w:right w:val="none" w:sz="0" w:space="0" w:color="auto"/>
          </w:divBdr>
        </w:div>
        <w:div w:id="1319190330">
          <w:marLeft w:val="835"/>
          <w:marRight w:val="0"/>
          <w:marTop w:val="0"/>
          <w:marBottom w:val="0"/>
          <w:divBdr>
            <w:top w:val="none" w:sz="0" w:space="0" w:color="auto"/>
            <w:left w:val="none" w:sz="0" w:space="0" w:color="auto"/>
            <w:bottom w:val="none" w:sz="0" w:space="0" w:color="auto"/>
            <w:right w:val="none" w:sz="0" w:space="0" w:color="auto"/>
          </w:divBdr>
        </w:div>
        <w:div w:id="1253318724">
          <w:marLeft w:val="835"/>
          <w:marRight w:val="0"/>
          <w:marTop w:val="0"/>
          <w:marBottom w:val="0"/>
          <w:divBdr>
            <w:top w:val="none" w:sz="0" w:space="0" w:color="auto"/>
            <w:left w:val="none" w:sz="0" w:space="0" w:color="auto"/>
            <w:bottom w:val="none" w:sz="0" w:space="0" w:color="auto"/>
            <w:right w:val="none" w:sz="0" w:space="0" w:color="auto"/>
          </w:divBdr>
        </w:div>
        <w:div w:id="171069269">
          <w:marLeft w:val="835"/>
          <w:marRight w:val="0"/>
          <w:marTop w:val="0"/>
          <w:marBottom w:val="0"/>
          <w:divBdr>
            <w:top w:val="none" w:sz="0" w:space="0" w:color="auto"/>
            <w:left w:val="none" w:sz="0" w:space="0" w:color="auto"/>
            <w:bottom w:val="none" w:sz="0" w:space="0" w:color="auto"/>
            <w:right w:val="none" w:sz="0" w:space="0" w:color="auto"/>
          </w:divBdr>
        </w:div>
      </w:divsChild>
    </w:div>
    <w:div w:id="131336989">
      <w:bodyDiv w:val="1"/>
      <w:marLeft w:val="0"/>
      <w:marRight w:val="0"/>
      <w:marTop w:val="0"/>
      <w:marBottom w:val="0"/>
      <w:divBdr>
        <w:top w:val="none" w:sz="0" w:space="0" w:color="auto"/>
        <w:left w:val="none" w:sz="0" w:space="0" w:color="auto"/>
        <w:bottom w:val="none" w:sz="0" w:space="0" w:color="auto"/>
        <w:right w:val="none" w:sz="0" w:space="0" w:color="auto"/>
      </w:divBdr>
      <w:divsChild>
        <w:div w:id="856383197">
          <w:marLeft w:val="432"/>
          <w:marRight w:val="0"/>
          <w:marTop w:val="240"/>
          <w:marBottom w:val="0"/>
          <w:divBdr>
            <w:top w:val="none" w:sz="0" w:space="0" w:color="auto"/>
            <w:left w:val="none" w:sz="0" w:space="0" w:color="auto"/>
            <w:bottom w:val="none" w:sz="0" w:space="0" w:color="auto"/>
            <w:right w:val="none" w:sz="0" w:space="0" w:color="auto"/>
          </w:divBdr>
        </w:div>
        <w:div w:id="819807124">
          <w:marLeft w:val="432"/>
          <w:marRight w:val="0"/>
          <w:marTop w:val="240"/>
          <w:marBottom w:val="0"/>
          <w:divBdr>
            <w:top w:val="none" w:sz="0" w:space="0" w:color="auto"/>
            <w:left w:val="none" w:sz="0" w:space="0" w:color="auto"/>
            <w:bottom w:val="none" w:sz="0" w:space="0" w:color="auto"/>
            <w:right w:val="none" w:sz="0" w:space="0" w:color="auto"/>
          </w:divBdr>
        </w:div>
        <w:div w:id="1905992091">
          <w:marLeft w:val="432"/>
          <w:marRight w:val="0"/>
          <w:marTop w:val="240"/>
          <w:marBottom w:val="0"/>
          <w:divBdr>
            <w:top w:val="none" w:sz="0" w:space="0" w:color="auto"/>
            <w:left w:val="none" w:sz="0" w:space="0" w:color="auto"/>
            <w:bottom w:val="none" w:sz="0" w:space="0" w:color="auto"/>
            <w:right w:val="none" w:sz="0" w:space="0" w:color="auto"/>
          </w:divBdr>
        </w:div>
        <w:div w:id="303506714">
          <w:marLeft w:val="432"/>
          <w:marRight w:val="0"/>
          <w:marTop w:val="240"/>
          <w:marBottom w:val="0"/>
          <w:divBdr>
            <w:top w:val="none" w:sz="0" w:space="0" w:color="auto"/>
            <w:left w:val="none" w:sz="0" w:space="0" w:color="auto"/>
            <w:bottom w:val="none" w:sz="0" w:space="0" w:color="auto"/>
            <w:right w:val="none" w:sz="0" w:space="0" w:color="auto"/>
          </w:divBdr>
        </w:div>
        <w:div w:id="155153540">
          <w:marLeft w:val="432"/>
          <w:marRight w:val="0"/>
          <w:marTop w:val="240"/>
          <w:marBottom w:val="0"/>
          <w:divBdr>
            <w:top w:val="none" w:sz="0" w:space="0" w:color="auto"/>
            <w:left w:val="none" w:sz="0" w:space="0" w:color="auto"/>
            <w:bottom w:val="none" w:sz="0" w:space="0" w:color="auto"/>
            <w:right w:val="none" w:sz="0" w:space="0" w:color="auto"/>
          </w:divBdr>
        </w:div>
      </w:divsChild>
    </w:div>
    <w:div w:id="235094119">
      <w:bodyDiv w:val="1"/>
      <w:marLeft w:val="0"/>
      <w:marRight w:val="0"/>
      <w:marTop w:val="0"/>
      <w:marBottom w:val="0"/>
      <w:divBdr>
        <w:top w:val="none" w:sz="0" w:space="0" w:color="auto"/>
        <w:left w:val="none" w:sz="0" w:space="0" w:color="auto"/>
        <w:bottom w:val="none" w:sz="0" w:space="0" w:color="auto"/>
        <w:right w:val="none" w:sz="0" w:space="0" w:color="auto"/>
      </w:divBdr>
    </w:div>
    <w:div w:id="252589600">
      <w:bodyDiv w:val="1"/>
      <w:marLeft w:val="0"/>
      <w:marRight w:val="0"/>
      <w:marTop w:val="0"/>
      <w:marBottom w:val="0"/>
      <w:divBdr>
        <w:top w:val="none" w:sz="0" w:space="0" w:color="auto"/>
        <w:left w:val="none" w:sz="0" w:space="0" w:color="auto"/>
        <w:bottom w:val="none" w:sz="0" w:space="0" w:color="auto"/>
        <w:right w:val="none" w:sz="0" w:space="0" w:color="auto"/>
      </w:divBdr>
    </w:div>
    <w:div w:id="296567449">
      <w:bodyDiv w:val="1"/>
      <w:marLeft w:val="0"/>
      <w:marRight w:val="0"/>
      <w:marTop w:val="0"/>
      <w:marBottom w:val="0"/>
      <w:divBdr>
        <w:top w:val="none" w:sz="0" w:space="0" w:color="auto"/>
        <w:left w:val="none" w:sz="0" w:space="0" w:color="auto"/>
        <w:bottom w:val="none" w:sz="0" w:space="0" w:color="auto"/>
        <w:right w:val="none" w:sz="0" w:space="0" w:color="auto"/>
      </w:divBdr>
    </w:div>
    <w:div w:id="405341395">
      <w:bodyDiv w:val="1"/>
      <w:marLeft w:val="0"/>
      <w:marRight w:val="0"/>
      <w:marTop w:val="0"/>
      <w:marBottom w:val="0"/>
      <w:divBdr>
        <w:top w:val="none" w:sz="0" w:space="0" w:color="auto"/>
        <w:left w:val="none" w:sz="0" w:space="0" w:color="auto"/>
        <w:bottom w:val="none" w:sz="0" w:space="0" w:color="auto"/>
        <w:right w:val="none" w:sz="0" w:space="0" w:color="auto"/>
      </w:divBdr>
    </w:div>
    <w:div w:id="478807229">
      <w:bodyDiv w:val="1"/>
      <w:marLeft w:val="0"/>
      <w:marRight w:val="0"/>
      <w:marTop w:val="0"/>
      <w:marBottom w:val="0"/>
      <w:divBdr>
        <w:top w:val="none" w:sz="0" w:space="0" w:color="auto"/>
        <w:left w:val="none" w:sz="0" w:space="0" w:color="auto"/>
        <w:bottom w:val="none" w:sz="0" w:space="0" w:color="auto"/>
        <w:right w:val="none" w:sz="0" w:space="0" w:color="auto"/>
      </w:divBdr>
      <w:divsChild>
        <w:div w:id="1817722765">
          <w:marLeft w:val="835"/>
          <w:marRight w:val="0"/>
          <w:marTop w:val="0"/>
          <w:marBottom w:val="0"/>
          <w:divBdr>
            <w:top w:val="none" w:sz="0" w:space="0" w:color="auto"/>
            <w:left w:val="none" w:sz="0" w:space="0" w:color="auto"/>
            <w:bottom w:val="none" w:sz="0" w:space="0" w:color="auto"/>
            <w:right w:val="none" w:sz="0" w:space="0" w:color="auto"/>
          </w:divBdr>
        </w:div>
        <w:div w:id="339311527">
          <w:marLeft w:val="1267"/>
          <w:marRight w:val="0"/>
          <w:marTop w:val="0"/>
          <w:marBottom w:val="0"/>
          <w:divBdr>
            <w:top w:val="none" w:sz="0" w:space="0" w:color="auto"/>
            <w:left w:val="none" w:sz="0" w:space="0" w:color="auto"/>
            <w:bottom w:val="none" w:sz="0" w:space="0" w:color="auto"/>
            <w:right w:val="none" w:sz="0" w:space="0" w:color="auto"/>
          </w:divBdr>
        </w:div>
        <w:div w:id="477693620">
          <w:marLeft w:val="1267"/>
          <w:marRight w:val="0"/>
          <w:marTop w:val="0"/>
          <w:marBottom w:val="0"/>
          <w:divBdr>
            <w:top w:val="none" w:sz="0" w:space="0" w:color="auto"/>
            <w:left w:val="none" w:sz="0" w:space="0" w:color="auto"/>
            <w:bottom w:val="none" w:sz="0" w:space="0" w:color="auto"/>
            <w:right w:val="none" w:sz="0" w:space="0" w:color="auto"/>
          </w:divBdr>
        </w:div>
        <w:div w:id="187186461">
          <w:marLeft w:val="835"/>
          <w:marRight w:val="0"/>
          <w:marTop w:val="0"/>
          <w:marBottom w:val="0"/>
          <w:divBdr>
            <w:top w:val="none" w:sz="0" w:space="0" w:color="auto"/>
            <w:left w:val="none" w:sz="0" w:space="0" w:color="auto"/>
            <w:bottom w:val="none" w:sz="0" w:space="0" w:color="auto"/>
            <w:right w:val="none" w:sz="0" w:space="0" w:color="auto"/>
          </w:divBdr>
        </w:div>
        <w:div w:id="863327440">
          <w:marLeft w:val="1267"/>
          <w:marRight w:val="0"/>
          <w:marTop w:val="0"/>
          <w:marBottom w:val="0"/>
          <w:divBdr>
            <w:top w:val="none" w:sz="0" w:space="0" w:color="auto"/>
            <w:left w:val="none" w:sz="0" w:space="0" w:color="auto"/>
            <w:bottom w:val="none" w:sz="0" w:space="0" w:color="auto"/>
            <w:right w:val="none" w:sz="0" w:space="0" w:color="auto"/>
          </w:divBdr>
        </w:div>
        <w:div w:id="762535550">
          <w:marLeft w:val="1267"/>
          <w:marRight w:val="0"/>
          <w:marTop w:val="0"/>
          <w:marBottom w:val="0"/>
          <w:divBdr>
            <w:top w:val="none" w:sz="0" w:space="0" w:color="auto"/>
            <w:left w:val="none" w:sz="0" w:space="0" w:color="auto"/>
            <w:bottom w:val="none" w:sz="0" w:space="0" w:color="auto"/>
            <w:right w:val="none" w:sz="0" w:space="0" w:color="auto"/>
          </w:divBdr>
        </w:div>
        <w:div w:id="1583875178">
          <w:marLeft w:val="1267"/>
          <w:marRight w:val="0"/>
          <w:marTop w:val="0"/>
          <w:marBottom w:val="0"/>
          <w:divBdr>
            <w:top w:val="none" w:sz="0" w:space="0" w:color="auto"/>
            <w:left w:val="none" w:sz="0" w:space="0" w:color="auto"/>
            <w:bottom w:val="none" w:sz="0" w:space="0" w:color="auto"/>
            <w:right w:val="none" w:sz="0" w:space="0" w:color="auto"/>
          </w:divBdr>
        </w:div>
        <w:div w:id="916940624">
          <w:marLeft w:val="1267"/>
          <w:marRight w:val="0"/>
          <w:marTop w:val="0"/>
          <w:marBottom w:val="0"/>
          <w:divBdr>
            <w:top w:val="none" w:sz="0" w:space="0" w:color="auto"/>
            <w:left w:val="none" w:sz="0" w:space="0" w:color="auto"/>
            <w:bottom w:val="none" w:sz="0" w:space="0" w:color="auto"/>
            <w:right w:val="none" w:sz="0" w:space="0" w:color="auto"/>
          </w:divBdr>
        </w:div>
      </w:divsChild>
    </w:div>
    <w:div w:id="517499873">
      <w:bodyDiv w:val="1"/>
      <w:marLeft w:val="0"/>
      <w:marRight w:val="0"/>
      <w:marTop w:val="0"/>
      <w:marBottom w:val="0"/>
      <w:divBdr>
        <w:top w:val="none" w:sz="0" w:space="0" w:color="auto"/>
        <w:left w:val="none" w:sz="0" w:space="0" w:color="auto"/>
        <w:bottom w:val="none" w:sz="0" w:space="0" w:color="auto"/>
        <w:right w:val="none" w:sz="0" w:space="0" w:color="auto"/>
      </w:divBdr>
    </w:div>
    <w:div w:id="647713293">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1712804450">
          <w:marLeft w:val="0"/>
          <w:marRight w:val="0"/>
          <w:marTop w:val="0"/>
          <w:marBottom w:val="0"/>
          <w:divBdr>
            <w:top w:val="single" w:sz="2" w:space="0" w:color="FF0000"/>
            <w:left w:val="single" w:sz="2" w:space="0" w:color="FF0000"/>
            <w:bottom w:val="single" w:sz="2" w:space="0" w:color="FF0000"/>
            <w:right w:val="single" w:sz="2" w:space="0" w:color="FF0000"/>
          </w:divBdr>
          <w:divsChild>
            <w:div w:id="46269106">
              <w:marLeft w:val="0"/>
              <w:marRight w:val="0"/>
              <w:marTop w:val="0"/>
              <w:marBottom w:val="0"/>
              <w:divBdr>
                <w:top w:val="none" w:sz="0" w:space="0" w:color="auto"/>
                <w:left w:val="none" w:sz="0" w:space="0" w:color="auto"/>
                <w:bottom w:val="single" w:sz="2" w:space="0" w:color="676B6E"/>
                <w:right w:val="none" w:sz="0" w:space="0" w:color="auto"/>
              </w:divBdr>
              <w:divsChild>
                <w:div w:id="1083835546">
                  <w:marLeft w:val="0"/>
                  <w:marRight w:val="0"/>
                  <w:marTop w:val="0"/>
                  <w:marBottom w:val="0"/>
                  <w:divBdr>
                    <w:top w:val="single" w:sz="2" w:space="0" w:color="0000FF"/>
                    <w:left w:val="single" w:sz="2" w:space="30" w:color="0000FF"/>
                    <w:bottom w:val="single" w:sz="2" w:space="30" w:color="0000FF"/>
                    <w:right w:val="single" w:sz="2" w:space="30" w:color="0000FF"/>
                  </w:divBdr>
                  <w:divsChild>
                    <w:div w:id="2023241270">
                      <w:marLeft w:val="0"/>
                      <w:marRight w:val="0"/>
                      <w:marTop w:val="0"/>
                      <w:marBottom w:val="0"/>
                      <w:divBdr>
                        <w:top w:val="none" w:sz="0" w:space="0" w:color="auto"/>
                        <w:left w:val="none" w:sz="0" w:space="0" w:color="auto"/>
                        <w:bottom w:val="none" w:sz="0" w:space="0" w:color="auto"/>
                        <w:right w:val="none" w:sz="0" w:space="0" w:color="auto"/>
                      </w:divBdr>
                      <w:divsChild>
                        <w:div w:id="1433553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18744879">
      <w:bodyDiv w:val="1"/>
      <w:marLeft w:val="0"/>
      <w:marRight w:val="0"/>
      <w:marTop w:val="0"/>
      <w:marBottom w:val="0"/>
      <w:divBdr>
        <w:top w:val="none" w:sz="0" w:space="0" w:color="auto"/>
        <w:left w:val="none" w:sz="0" w:space="0" w:color="auto"/>
        <w:bottom w:val="none" w:sz="0" w:space="0" w:color="auto"/>
        <w:right w:val="none" w:sz="0" w:space="0" w:color="auto"/>
      </w:divBdr>
      <w:divsChild>
        <w:div w:id="1157914743">
          <w:marLeft w:val="547"/>
          <w:marRight w:val="0"/>
          <w:marTop w:val="0"/>
          <w:marBottom w:val="0"/>
          <w:divBdr>
            <w:top w:val="none" w:sz="0" w:space="0" w:color="auto"/>
            <w:left w:val="none" w:sz="0" w:space="0" w:color="auto"/>
            <w:bottom w:val="none" w:sz="0" w:space="0" w:color="auto"/>
            <w:right w:val="none" w:sz="0" w:space="0" w:color="auto"/>
          </w:divBdr>
        </w:div>
        <w:div w:id="930813691">
          <w:marLeft w:val="547"/>
          <w:marRight w:val="0"/>
          <w:marTop w:val="0"/>
          <w:marBottom w:val="0"/>
          <w:divBdr>
            <w:top w:val="none" w:sz="0" w:space="0" w:color="auto"/>
            <w:left w:val="none" w:sz="0" w:space="0" w:color="auto"/>
            <w:bottom w:val="none" w:sz="0" w:space="0" w:color="auto"/>
            <w:right w:val="none" w:sz="0" w:space="0" w:color="auto"/>
          </w:divBdr>
        </w:div>
      </w:divsChild>
    </w:div>
    <w:div w:id="726100849">
      <w:bodyDiv w:val="1"/>
      <w:marLeft w:val="0"/>
      <w:marRight w:val="0"/>
      <w:marTop w:val="0"/>
      <w:marBottom w:val="0"/>
      <w:divBdr>
        <w:top w:val="none" w:sz="0" w:space="0" w:color="auto"/>
        <w:left w:val="none" w:sz="0" w:space="0" w:color="auto"/>
        <w:bottom w:val="none" w:sz="0" w:space="0" w:color="auto"/>
        <w:right w:val="none" w:sz="0" w:space="0" w:color="auto"/>
      </w:divBdr>
    </w:div>
    <w:div w:id="814643911">
      <w:bodyDiv w:val="1"/>
      <w:marLeft w:val="0"/>
      <w:marRight w:val="0"/>
      <w:marTop w:val="0"/>
      <w:marBottom w:val="0"/>
      <w:divBdr>
        <w:top w:val="none" w:sz="0" w:space="0" w:color="auto"/>
        <w:left w:val="none" w:sz="0" w:space="0" w:color="auto"/>
        <w:bottom w:val="none" w:sz="0" w:space="0" w:color="auto"/>
        <w:right w:val="none" w:sz="0" w:space="0" w:color="auto"/>
      </w:divBdr>
      <w:divsChild>
        <w:div w:id="1987320590">
          <w:marLeft w:val="547"/>
          <w:marRight w:val="0"/>
          <w:marTop w:val="0"/>
          <w:marBottom w:val="0"/>
          <w:divBdr>
            <w:top w:val="none" w:sz="0" w:space="0" w:color="auto"/>
            <w:left w:val="none" w:sz="0" w:space="0" w:color="auto"/>
            <w:bottom w:val="none" w:sz="0" w:space="0" w:color="auto"/>
            <w:right w:val="none" w:sz="0" w:space="0" w:color="auto"/>
          </w:divBdr>
        </w:div>
        <w:div w:id="782965091">
          <w:marLeft w:val="547"/>
          <w:marRight w:val="0"/>
          <w:marTop w:val="0"/>
          <w:marBottom w:val="0"/>
          <w:divBdr>
            <w:top w:val="none" w:sz="0" w:space="0" w:color="auto"/>
            <w:left w:val="none" w:sz="0" w:space="0" w:color="auto"/>
            <w:bottom w:val="none" w:sz="0" w:space="0" w:color="auto"/>
            <w:right w:val="none" w:sz="0" w:space="0" w:color="auto"/>
          </w:divBdr>
        </w:div>
        <w:div w:id="136654676">
          <w:marLeft w:val="547"/>
          <w:marRight w:val="0"/>
          <w:marTop w:val="0"/>
          <w:marBottom w:val="0"/>
          <w:divBdr>
            <w:top w:val="none" w:sz="0" w:space="0" w:color="auto"/>
            <w:left w:val="none" w:sz="0" w:space="0" w:color="auto"/>
            <w:bottom w:val="none" w:sz="0" w:space="0" w:color="auto"/>
            <w:right w:val="none" w:sz="0" w:space="0" w:color="auto"/>
          </w:divBdr>
        </w:div>
      </w:divsChild>
    </w:div>
    <w:div w:id="816606635">
      <w:bodyDiv w:val="1"/>
      <w:marLeft w:val="0"/>
      <w:marRight w:val="0"/>
      <w:marTop w:val="0"/>
      <w:marBottom w:val="0"/>
      <w:divBdr>
        <w:top w:val="none" w:sz="0" w:space="0" w:color="auto"/>
        <w:left w:val="none" w:sz="0" w:space="0" w:color="auto"/>
        <w:bottom w:val="none" w:sz="0" w:space="0" w:color="auto"/>
        <w:right w:val="none" w:sz="0" w:space="0" w:color="auto"/>
      </w:divBdr>
    </w:div>
    <w:div w:id="892423939">
      <w:bodyDiv w:val="1"/>
      <w:marLeft w:val="0"/>
      <w:marRight w:val="0"/>
      <w:marTop w:val="0"/>
      <w:marBottom w:val="0"/>
      <w:divBdr>
        <w:top w:val="none" w:sz="0" w:space="0" w:color="auto"/>
        <w:left w:val="none" w:sz="0" w:space="0" w:color="auto"/>
        <w:bottom w:val="none" w:sz="0" w:space="0" w:color="auto"/>
        <w:right w:val="none" w:sz="0" w:space="0" w:color="auto"/>
      </w:divBdr>
    </w:div>
    <w:div w:id="935018118">
      <w:bodyDiv w:val="1"/>
      <w:marLeft w:val="0"/>
      <w:marRight w:val="0"/>
      <w:marTop w:val="0"/>
      <w:marBottom w:val="0"/>
      <w:divBdr>
        <w:top w:val="none" w:sz="0" w:space="0" w:color="auto"/>
        <w:left w:val="none" w:sz="0" w:space="0" w:color="auto"/>
        <w:bottom w:val="none" w:sz="0" w:space="0" w:color="auto"/>
        <w:right w:val="none" w:sz="0" w:space="0" w:color="auto"/>
      </w:divBdr>
    </w:div>
    <w:div w:id="938828398">
      <w:bodyDiv w:val="1"/>
      <w:marLeft w:val="0"/>
      <w:marRight w:val="0"/>
      <w:marTop w:val="0"/>
      <w:marBottom w:val="0"/>
      <w:divBdr>
        <w:top w:val="none" w:sz="0" w:space="0" w:color="auto"/>
        <w:left w:val="none" w:sz="0" w:space="0" w:color="auto"/>
        <w:bottom w:val="none" w:sz="0" w:space="0" w:color="auto"/>
        <w:right w:val="none" w:sz="0" w:space="0" w:color="auto"/>
      </w:divBdr>
      <w:divsChild>
        <w:div w:id="754327043">
          <w:marLeft w:val="432"/>
          <w:marRight w:val="0"/>
          <w:marTop w:val="120"/>
          <w:marBottom w:val="0"/>
          <w:divBdr>
            <w:top w:val="none" w:sz="0" w:space="0" w:color="auto"/>
            <w:left w:val="none" w:sz="0" w:space="0" w:color="auto"/>
            <w:bottom w:val="none" w:sz="0" w:space="0" w:color="auto"/>
            <w:right w:val="none" w:sz="0" w:space="0" w:color="auto"/>
          </w:divBdr>
        </w:div>
        <w:div w:id="145705360">
          <w:marLeft w:val="432"/>
          <w:marRight w:val="0"/>
          <w:marTop w:val="120"/>
          <w:marBottom w:val="0"/>
          <w:divBdr>
            <w:top w:val="none" w:sz="0" w:space="0" w:color="auto"/>
            <w:left w:val="none" w:sz="0" w:space="0" w:color="auto"/>
            <w:bottom w:val="none" w:sz="0" w:space="0" w:color="auto"/>
            <w:right w:val="none" w:sz="0" w:space="0" w:color="auto"/>
          </w:divBdr>
        </w:div>
        <w:div w:id="1555777952">
          <w:marLeft w:val="432"/>
          <w:marRight w:val="0"/>
          <w:marTop w:val="120"/>
          <w:marBottom w:val="0"/>
          <w:divBdr>
            <w:top w:val="none" w:sz="0" w:space="0" w:color="auto"/>
            <w:left w:val="none" w:sz="0" w:space="0" w:color="auto"/>
            <w:bottom w:val="none" w:sz="0" w:space="0" w:color="auto"/>
            <w:right w:val="none" w:sz="0" w:space="0" w:color="auto"/>
          </w:divBdr>
        </w:div>
        <w:div w:id="899246697">
          <w:marLeft w:val="432"/>
          <w:marRight w:val="0"/>
          <w:marTop w:val="120"/>
          <w:marBottom w:val="0"/>
          <w:divBdr>
            <w:top w:val="none" w:sz="0" w:space="0" w:color="auto"/>
            <w:left w:val="none" w:sz="0" w:space="0" w:color="auto"/>
            <w:bottom w:val="none" w:sz="0" w:space="0" w:color="auto"/>
            <w:right w:val="none" w:sz="0" w:space="0" w:color="auto"/>
          </w:divBdr>
        </w:div>
        <w:div w:id="90705397">
          <w:marLeft w:val="432"/>
          <w:marRight w:val="0"/>
          <w:marTop w:val="120"/>
          <w:marBottom w:val="0"/>
          <w:divBdr>
            <w:top w:val="none" w:sz="0" w:space="0" w:color="auto"/>
            <w:left w:val="none" w:sz="0" w:space="0" w:color="auto"/>
            <w:bottom w:val="none" w:sz="0" w:space="0" w:color="auto"/>
            <w:right w:val="none" w:sz="0" w:space="0" w:color="auto"/>
          </w:divBdr>
        </w:div>
        <w:div w:id="640767584">
          <w:marLeft w:val="432"/>
          <w:marRight w:val="0"/>
          <w:marTop w:val="120"/>
          <w:marBottom w:val="0"/>
          <w:divBdr>
            <w:top w:val="none" w:sz="0" w:space="0" w:color="auto"/>
            <w:left w:val="none" w:sz="0" w:space="0" w:color="auto"/>
            <w:bottom w:val="none" w:sz="0" w:space="0" w:color="auto"/>
            <w:right w:val="none" w:sz="0" w:space="0" w:color="auto"/>
          </w:divBdr>
        </w:div>
      </w:divsChild>
    </w:div>
    <w:div w:id="1006057403">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14042155">
          <w:marLeft w:val="0"/>
          <w:marRight w:val="0"/>
          <w:marTop w:val="0"/>
          <w:marBottom w:val="0"/>
          <w:divBdr>
            <w:top w:val="single" w:sz="2" w:space="0" w:color="FF0000"/>
            <w:left w:val="single" w:sz="2" w:space="0" w:color="FF0000"/>
            <w:bottom w:val="single" w:sz="2" w:space="0" w:color="FF0000"/>
            <w:right w:val="single" w:sz="2" w:space="0" w:color="FF0000"/>
          </w:divBdr>
          <w:divsChild>
            <w:div w:id="1442259033">
              <w:marLeft w:val="0"/>
              <w:marRight w:val="0"/>
              <w:marTop w:val="0"/>
              <w:marBottom w:val="0"/>
              <w:divBdr>
                <w:top w:val="none" w:sz="0" w:space="0" w:color="auto"/>
                <w:left w:val="none" w:sz="0" w:space="0" w:color="auto"/>
                <w:bottom w:val="single" w:sz="2" w:space="0" w:color="676B6E"/>
                <w:right w:val="none" w:sz="0" w:space="0" w:color="auto"/>
              </w:divBdr>
              <w:divsChild>
                <w:div w:id="48962778">
                  <w:marLeft w:val="0"/>
                  <w:marRight w:val="0"/>
                  <w:marTop w:val="0"/>
                  <w:marBottom w:val="0"/>
                  <w:divBdr>
                    <w:top w:val="single" w:sz="2" w:space="0" w:color="0000FF"/>
                    <w:left w:val="single" w:sz="2" w:space="30" w:color="0000FF"/>
                    <w:bottom w:val="single" w:sz="2" w:space="30" w:color="0000FF"/>
                    <w:right w:val="single" w:sz="2" w:space="30" w:color="0000FF"/>
                  </w:divBdr>
                  <w:divsChild>
                    <w:div w:id="118385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6396114">
      <w:bodyDiv w:val="1"/>
      <w:marLeft w:val="0"/>
      <w:marRight w:val="0"/>
      <w:marTop w:val="0"/>
      <w:marBottom w:val="0"/>
      <w:divBdr>
        <w:top w:val="none" w:sz="0" w:space="0" w:color="auto"/>
        <w:left w:val="none" w:sz="0" w:space="0" w:color="auto"/>
        <w:bottom w:val="none" w:sz="0" w:space="0" w:color="auto"/>
        <w:right w:val="none" w:sz="0" w:space="0" w:color="auto"/>
      </w:divBdr>
      <w:divsChild>
        <w:div w:id="381559457">
          <w:marLeft w:val="562"/>
          <w:marRight w:val="0"/>
          <w:marTop w:val="120"/>
          <w:marBottom w:val="0"/>
          <w:divBdr>
            <w:top w:val="none" w:sz="0" w:space="0" w:color="auto"/>
            <w:left w:val="none" w:sz="0" w:space="0" w:color="auto"/>
            <w:bottom w:val="none" w:sz="0" w:space="0" w:color="auto"/>
            <w:right w:val="none" w:sz="0" w:space="0" w:color="auto"/>
          </w:divBdr>
        </w:div>
        <w:div w:id="749162714">
          <w:marLeft w:val="562"/>
          <w:marRight w:val="0"/>
          <w:marTop w:val="120"/>
          <w:marBottom w:val="0"/>
          <w:divBdr>
            <w:top w:val="none" w:sz="0" w:space="0" w:color="auto"/>
            <w:left w:val="none" w:sz="0" w:space="0" w:color="auto"/>
            <w:bottom w:val="none" w:sz="0" w:space="0" w:color="auto"/>
            <w:right w:val="none" w:sz="0" w:space="0" w:color="auto"/>
          </w:divBdr>
        </w:div>
        <w:div w:id="1810323534">
          <w:marLeft w:val="562"/>
          <w:marRight w:val="0"/>
          <w:marTop w:val="120"/>
          <w:marBottom w:val="0"/>
          <w:divBdr>
            <w:top w:val="none" w:sz="0" w:space="0" w:color="auto"/>
            <w:left w:val="none" w:sz="0" w:space="0" w:color="auto"/>
            <w:bottom w:val="none" w:sz="0" w:space="0" w:color="auto"/>
            <w:right w:val="none" w:sz="0" w:space="0" w:color="auto"/>
          </w:divBdr>
        </w:div>
      </w:divsChild>
    </w:div>
    <w:div w:id="1086532409">
      <w:bodyDiv w:val="1"/>
      <w:marLeft w:val="0"/>
      <w:marRight w:val="0"/>
      <w:marTop w:val="0"/>
      <w:marBottom w:val="0"/>
      <w:divBdr>
        <w:top w:val="none" w:sz="0" w:space="0" w:color="auto"/>
        <w:left w:val="none" w:sz="0" w:space="0" w:color="auto"/>
        <w:bottom w:val="none" w:sz="0" w:space="0" w:color="auto"/>
        <w:right w:val="none" w:sz="0" w:space="0" w:color="auto"/>
      </w:divBdr>
      <w:divsChild>
        <w:div w:id="2083483079">
          <w:marLeft w:val="446"/>
          <w:marRight w:val="0"/>
          <w:marTop w:val="80"/>
          <w:marBottom w:val="0"/>
          <w:divBdr>
            <w:top w:val="none" w:sz="0" w:space="0" w:color="auto"/>
            <w:left w:val="none" w:sz="0" w:space="0" w:color="auto"/>
            <w:bottom w:val="none" w:sz="0" w:space="0" w:color="auto"/>
            <w:right w:val="none" w:sz="0" w:space="0" w:color="auto"/>
          </w:divBdr>
        </w:div>
        <w:div w:id="1030226435">
          <w:marLeft w:val="446"/>
          <w:marRight w:val="0"/>
          <w:marTop w:val="80"/>
          <w:marBottom w:val="0"/>
          <w:divBdr>
            <w:top w:val="none" w:sz="0" w:space="0" w:color="auto"/>
            <w:left w:val="none" w:sz="0" w:space="0" w:color="auto"/>
            <w:bottom w:val="none" w:sz="0" w:space="0" w:color="auto"/>
            <w:right w:val="none" w:sz="0" w:space="0" w:color="auto"/>
          </w:divBdr>
        </w:div>
        <w:div w:id="491720937">
          <w:marLeft w:val="446"/>
          <w:marRight w:val="0"/>
          <w:marTop w:val="80"/>
          <w:marBottom w:val="0"/>
          <w:divBdr>
            <w:top w:val="none" w:sz="0" w:space="0" w:color="auto"/>
            <w:left w:val="none" w:sz="0" w:space="0" w:color="auto"/>
            <w:bottom w:val="none" w:sz="0" w:space="0" w:color="auto"/>
            <w:right w:val="none" w:sz="0" w:space="0" w:color="auto"/>
          </w:divBdr>
        </w:div>
      </w:divsChild>
    </w:div>
    <w:div w:id="1184440710">
      <w:bodyDiv w:val="1"/>
      <w:marLeft w:val="0"/>
      <w:marRight w:val="0"/>
      <w:marTop w:val="0"/>
      <w:marBottom w:val="0"/>
      <w:divBdr>
        <w:top w:val="none" w:sz="0" w:space="0" w:color="auto"/>
        <w:left w:val="none" w:sz="0" w:space="0" w:color="auto"/>
        <w:bottom w:val="none" w:sz="0" w:space="0" w:color="auto"/>
        <w:right w:val="none" w:sz="0" w:space="0" w:color="auto"/>
      </w:divBdr>
    </w:div>
    <w:div w:id="1240211762">
      <w:bodyDiv w:val="1"/>
      <w:marLeft w:val="0"/>
      <w:marRight w:val="0"/>
      <w:marTop w:val="0"/>
      <w:marBottom w:val="0"/>
      <w:divBdr>
        <w:top w:val="none" w:sz="0" w:space="0" w:color="auto"/>
        <w:left w:val="none" w:sz="0" w:space="0" w:color="auto"/>
        <w:bottom w:val="none" w:sz="0" w:space="0" w:color="auto"/>
        <w:right w:val="none" w:sz="0" w:space="0" w:color="auto"/>
      </w:divBdr>
    </w:div>
    <w:div w:id="1387991229">
      <w:bodyDiv w:val="1"/>
      <w:marLeft w:val="0"/>
      <w:marRight w:val="0"/>
      <w:marTop w:val="0"/>
      <w:marBottom w:val="0"/>
      <w:divBdr>
        <w:top w:val="none" w:sz="0" w:space="0" w:color="auto"/>
        <w:left w:val="none" w:sz="0" w:space="0" w:color="auto"/>
        <w:bottom w:val="none" w:sz="0" w:space="0" w:color="auto"/>
        <w:right w:val="none" w:sz="0" w:space="0" w:color="auto"/>
      </w:divBdr>
    </w:div>
    <w:div w:id="1390419894">
      <w:bodyDiv w:val="1"/>
      <w:marLeft w:val="0"/>
      <w:marRight w:val="0"/>
      <w:marTop w:val="0"/>
      <w:marBottom w:val="0"/>
      <w:divBdr>
        <w:top w:val="single" w:sz="2" w:space="0" w:color="FF0000"/>
        <w:left w:val="single" w:sz="2" w:space="0" w:color="FF0000"/>
        <w:bottom w:val="single" w:sz="2" w:space="0" w:color="FF0000"/>
        <w:right w:val="single" w:sz="2" w:space="0" w:color="FF0000"/>
      </w:divBdr>
      <w:divsChild>
        <w:div w:id="535898434">
          <w:marLeft w:val="0"/>
          <w:marRight w:val="0"/>
          <w:marTop w:val="0"/>
          <w:marBottom w:val="0"/>
          <w:divBdr>
            <w:top w:val="single" w:sz="2" w:space="0" w:color="FF0000"/>
            <w:left w:val="single" w:sz="2" w:space="0" w:color="FF0000"/>
            <w:bottom w:val="single" w:sz="2" w:space="0" w:color="FF0000"/>
            <w:right w:val="single" w:sz="2" w:space="0" w:color="FF0000"/>
          </w:divBdr>
          <w:divsChild>
            <w:div w:id="1950307231">
              <w:marLeft w:val="0"/>
              <w:marRight w:val="0"/>
              <w:marTop w:val="0"/>
              <w:marBottom w:val="0"/>
              <w:divBdr>
                <w:top w:val="none" w:sz="0" w:space="0" w:color="auto"/>
                <w:left w:val="none" w:sz="0" w:space="0" w:color="auto"/>
                <w:bottom w:val="single" w:sz="2" w:space="0" w:color="676B6E"/>
                <w:right w:val="none" w:sz="0" w:space="0" w:color="auto"/>
              </w:divBdr>
              <w:divsChild>
                <w:div w:id="993684240">
                  <w:marLeft w:val="0"/>
                  <w:marRight w:val="0"/>
                  <w:marTop w:val="0"/>
                  <w:marBottom w:val="0"/>
                  <w:divBdr>
                    <w:top w:val="single" w:sz="2" w:space="0" w:color="0000FF"/>
                    <w:left w:val="single" w:sz="2" w:space="30" w:color="0000FF"/>
                    <w:bottom w:val="single" w:sz="2" w:space="30" w:color="0000FF"/>
                    <w:right w:val="single" w:sz="2" w:space="30" w:color="0000FF"/>
                  </w:divBdr>
                  <w:divsChild>
                    <w:div w:id="1863518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3703631">
      <w:bodyDiv w:val="1"/>
      <w:marLeft w:val="0"/>
      <w:marRight w:val="0"/>
      <w:marTop w:val="0"/>
      <w:marBottom w:val="0"/>
      <w:divBdr>
        <w:top w:val="none" w:sz="0" w:space="0" w:color="auto"/>
        <w:left w:val="none" w:sz="0" w:space="0" w:color="auto"/>
        <w:bottom w:val="none" w:sz="0" w:space="0" w:color="auto"/>
        <w:right w:val="none" w:sz="0" w:space="0" w:color="auto"/>
      </w:divBdr>
      <w:divsChild>
        <w:div w:id="887959933">
          <w:marLeft w:val="432"/>
          <w:marRight w:val="0"/>
          <w:marTop w:val="240"/>
          <w:marBottom w:val="0"/>
          <w:divBdr>
            <w:top w:val="none" w:sz="0" w:space="0" w:color="auto"/>
            <w:left w:val="none" w:sz="0" w:space="0" w:color="auto"/>
            <w:bottom w:val="none" w:sz="0" w:space="0" w:color="auto"/>
            <w:right w:val="none" w:sz="0" w:space="0" w:color="auto"/>
          </w:divBdr>
        </w:div>
        <w:div w:id="1318730091">
          <w:marLeft w:val="835"/>
          <w:marRight w:val="0"/>
          <w:marTop w:val="240"/>
          <w:marBottom w:val="0"/>
          <w:divBdr>
            <w:top w:val="none" w:sz="0" w:space="0" w:color="auto"/>
            <w:left w:val="none" w:sz="0" w:space="0" w:color="auto"/>
            <w:bottom w:val="none" w:sz="0" w:space="0" w:color="auto"/>
            <w:right w:val="none" w:sz="0" w:space="0" w:color="auto"/>
          </w:divBdr>
        </w:div>
        <w:div w:id="749548076">
          <w:marLeft w:val="835"/>
          <w:marRight w:val="0"/>
          <w:marTop w:val="240"/>
          <w:marBottom w:val="0"/>
          <w:divBdr>
            <w:top w:val="none" w:sz="0" w:space="0" w:color="auto"/>
            <w:left w:val="none" w:sz="0" w:space="0" w:color="auto"/>
            <w:bottom w:val="none" w:sz="0" w:space="0" w:color="auto"/>
            <w:right w:val="none" w:sz="0" w:space="0" w:color="auto"/>
          </w:divBdr>
        </w:div>
        <w:div w:id="1188520039">
          <w:marLeft w:val="835"/>
          <w:marRight w:val="0"/>
          <w:marTop w:val="240"/>
          <w:marBottom w:val="0"/>
          <w:divBdr>
            <w:top w:val="none" w:sz="0" w:space="0" w:color="auto"/>
            <w:left w:val="none" w:sz="0" w:space="0" w:color="auto"/>
            <w:bottom w:val="none" w:sz="0" w:space="0" w:color="auto"/>
            <w:right w:val="none" w:sz="0" w:space="0" w:color="auto"/>
          </w:divBdr>
        </w:div>
        <w:div w:id="1399668746">
          <w:marLeft w:val="835"/>
          <w:marRight w:val="0"/>
          <w:marTop w:val="240"/>
          <w:marBottom w:val="0"/>
          <w:divBdr>
            <w:top w:val="none" w:sz="0" w:space="0" w:color="auto"/>
            <w:left w:val="none" w:sz="0" w:space="0" w:color="auto"/>
            <w:bottom w:val="none" w:sz="0" w:space="0" w:color="auto"/>
            <w:right w:val="none" w:sz="0" w:space="0" w:color="auto"/>
          </w:divBdr>
        </w:div>
        <w:div w:id="333456862">
          <w:marLeft w:val="432"/>
          <w:marRight w:val="0"/>
          <w:marTop w:val="240"/>
          <w:marBottom w:val="0"/>
          <w:divBdr>
            <w:top w:val="none" w:sz="0" w:space="0" w:color="auto"/>
            <w:left w:val="none" w:sz="0" w:space="0" w:color="auto"/>
            <w:bottom w:val="none" w:sz="0" w:space="0" w:color="auto"/>
            <w:right w:val="none" w:sz="0" w:space="0" w:color="auto"/>
          </w:divBdr>
        </w:div>
        <w:div w:id="1680539948">
          <w:marLeft w:val="835"/>
          <w:marRight w:val="0"/>
          <w:marTop w:val="240"/>
          <w:marBottom w:val="0"/>
          <w:divBdr>
            <w:top w:val="none" w:sz="0" w:space="0" w:color="auto"/>
            <w:left w:val="none" w:sz="0" w:space="0" w:color="auto"/>
            <w:bottom w:val="none" w:sz="0" w:space="0" w:color="auto"/>
            <w:right w:val="none" w:sz="0" w:space="0" w:color="auto"/>
          </w:divBdr>
        </w:div>
        <w:div w:id="1810197831">
          <w:marLeft w:val="835"/>
          <w:marRight w:val="0"/>
          <w:marTop w:val="240"/>
          <w:marBottom w:val="0"/>
          <w:divBdr>
            <w:top w:val="none" w:sz="0" w:space="0" w:color="auto"/>
            <w:left w:val="none" w:sz="0" w:space="0" w:color="auto"/>
            <w:bottom w:val="none" w:sz="0" w:space="0" w:color="auto"/>
            <w:right w:val="none" w:sz="0" w:space="0" w:color="auto"/>
          </w:divBdr>
        </w:div>
        <w:div w:id="1583638127">
          <w:marLeft w:val="835"/>
          <w:marRight w:val="0"/>
          <w:marTop w:val="240"/>
          <w:marBottom w:val="0"/>
          <w:divBdr>
            <w:top w:val="none" w:sz="0" w:space="0" w:color="auto"/>
            <w:left w:val="none" w:sz="0" w:space="0" w:color="auto"/>
            <w:bottom w:val="none" w:sz="0" w:space="0" w:color="auto"/>
            <w:right w:val="none" w:sz="0" w:space="0" w:color="auto"/>
          </w:divBdr>
        </w:div>
      </w:divsChild>
    </w:div>
    <w:div w:id="1430350349">
      <w:bodyDiv w:val="1"/>
      <w:marLeft w:val="0"/>
      <w:marRight w:val="0"/>
      <w:marTop w:val="0"/>
      <w:marBottom w:val="0"/>
      <w:divBdr>
        <w:top w:val="none" w:sz="0" w:space="0" w:color="auto"/>
        <w:left w:val="none" w:sz="0" w:space="0" w:color="auto"/>
        <w:bottom w:val="none" w:sz="0" w:space="0" w:color="auto"/>
        <w:right w:val="none" w:sz="0" w:space="0" w:color="auto"/>
      </w:divBdr>
    </w:div>
    <w:div w:id="1478839987">
      <w:bodyDiv w:val="1"/>
      <w:marLeft w:val="0"/>
      <w:marRight w:val="0"/>
      <w:marTop w:val="0"/>
      <w:marBottom w:val="0"/>
      <w:divBdr>
        <w:top w:val="none" w:sz="0" w:space="0" w:color="auto"/>
        <w:left w:val="none" w:sz="0" w:space="0" w:color="auto"/>
        <w:bottom w:val="none" w:sz="0" w:space="0" w:color="auto"/>
        <w:right w:val="none" w:sz="0" w:space="0" w:color="auto"/>
      </w:divBdr>
      <w:divsChild>
        <w:div w:id="1484203164">
          <w:marLeft w:val="432"/>
          <w:marRight w:val="0"/>
          <w:marTop w:val="120"/>
          <w:marBottom w:val="0"/>
          <w:divBdr>
            <w:top w:val="none" w:sz="0" w:space="0" w:color="auto"/>
            <w:left w:val="none" w:sz="0" w:space="0" w:color="auto"/>
            <w:bottom w:val="none" w:sz="0" w:space="0" w:color="auto"/>
            <w:right w:val="none" w:sz="0" w:space="0" w:color="auto"/>
          </w:divBdr>
        </w:div>
        <w:div w:id="102657844">
          <w:marLeft w:val="432"/>
          <w:marRight w:val="0"/>
          <w:marTop w:val="120"/>
          <w:marBottom w:val="0"/>
          <w:divBdr>
            <w:top w:val="none" w:sz="0" w:space="0" w:color="auto"/>
            <w:left w:val="none" w:sz="0" w:space="0" w:color="auto"/>
            <w:bottom w:val="none" w:sz="0" w:space="0" w:color="auto"/>
            <w:right w:val="none" w:sz="0" w:space="0" w:color="auto"/>
          </w:divBdr>
        </w:div>
        <w:div w:id="919412447">
          <w:marLeft w:val="432"/>
          <w:marRight w:val="0"/>
          <w:marTop w:val="120"/>
          <w:marBottom w:val="0"/>
          <w:divBdr>
            <w:top w:val="none" w:sz="0" w:space="0" w:color="auto"/>
            <w:left w:val="none" w:sz="0" w:space="0" w:color="auto"/>
            <w:bottom w:val="none" w:sz="0" w:space="0" w:color="auto"/>
            <w:right w:val="none" w:sz="0" w:space="0" w:color="auto"/>
          </w:divBdr>
        </w:div>
        <w:div w:id="1841038617">
          <w:marLeft w:val="1325"/>
          <w:marRight w:val="0"/>
          <w:marTop w:val="120"/>
          <w:marBottom w:val="0"/>
          <w:divBdr>
            <w:top w:val="none" w:sz="0" w:space="0" w:color="auto"/>
            <w:left w:val="none" w:sz="0" w:space="0" w:color="auto"/>
            <w:bottom w:val="none" w:sz="0" w:space="0" w:color="auto"/>
            <w:right w:val="none" w:sz="0" w:space="0" w:color="auto"/>
          </w:divBdr>
        </w:div>
        <w:div w:id="310794410">
          <w:marLeft w:val="1325"/>
          <w:marRight w:val="0"/>
          <w:marTop w:val="120"/>
          <w:marBottom w:val="0"/>
          <w:divBdr>
            <w:top w:val="none" w:sz="0" w:space="0" w:color="auto"/>
            <w:left w:val="none" w:sz="0" w:space="0" w:color="auto"/>
            <w:bottom w:val="none" w:sz="0" w:space="0" w:color="auto"/>
            <w:right w:val="none" w:sz="0" w:space="0" w:color="auto"/>
          </w:divBdr>
        </w:div>
        <w:div w:id="48650041">
          <w:marLeft w:val="432"/>
          <w:marRight w:val="0"/>
          <w:marTop w:val="120"/>
          <w:marBottom w:val="0"/>
          <w:divBdr>
            <w:top w:val="none" w:sz="0" w:space="0" w:color="auto"/>
            <w:left w:val="none" w:sz="0" w:space="0" w:color="auto"/>
            <w:bottom w:val="none" w:sz="0" w:space="0" w:color="auto"/>
            <w:right w:val="none" w:sz="0" w:space="0" w:color="auto"/>
          </w:divBdr>
        </w:div>
        <w:div w:id="1398675280">
          <w:marLeft w:val="432"/>
          <w:marRight w:val="0"/>
          <w:marTop w:val="120"/>
          <w:marBottom w:val="0"/>
          <w:divBdr>
            <w:top w:val="none" w:sz="0" w:space="0" w:color="auto"/>
            <w:left w:val="none" w:sz="0" w:space="0" w:color="auto"/>
            <w:bottom w:val="none" w:sz="0" w:space="0" w:color="auto"/>
            <w:right w:val="none" w:sz="0" w:space="0" w:color="auto"/>
          </w:divBdr>
        </w:div>
        <w:div w:id="1591157777">
          <w:marLeft w:val="432"/>
          <w:marRight w:val="0"/>
          <w:marTop w:val="120"/>
          <w:marBottom w:val="0"/>
          <w:divBdr>
            <w:top w:val="none" w:sz="0" w:space="0" w:color="auto"/>
            <w:left w:val="none" w:sz="0" w:space="0" w:color="auto"/>
            <w:bottom w:val="none" w:sz="0" w:space="0" w:color="auto"/>
            <w:right w:val="none" w:sz="0" w:space="0" w:color="auto"/>
          </w:divBdr>
        </w:div>
        <w:div w:id="815344084">
          <w:marLeft w:val="432"/>
          <w:marRight w:val="0"/>
          <w:marTop w:val="120"/>
          <w:marBottom w:val="0"/>
          <w:divBdr>
            <w:top w:val="none" w:sz="0" w:space="0" w:color="auto"/>
            <w:left w:val="none" w:sz="0" w:space="0" w:color="auto"/>
            <w:bottom w:val="none" w:sz="0" w:space="0" w:color="auto"/>
            <w:right w:val="none" w:sz="0" w:space="0" w:color="auto"/>
          </w:divBdr>
        </w:div>
        <w:div w:id="970671454">
          <w:marLeft w:val="432"/>
          <w:marRight w:val="0"/>
          <w:marTop w:val="120"/>
          <w:marBottom w:val="0"/>
          <w:divBdr>
            <w:top w:val="none" w:sz="0" w:space="0" w:color="auto"/>
            <w:left w:val="none" w:sz="0" w:space="0" w:color="auto"/>
            <w:bottom w:val="none" w:sz="0" w:space="0" w:color="auto"/>
            <w:right w:val="none" w:sz="0" w:space="0" w:color="auto"/>
          </w:divBdr>
        </w:div>
        <w:div w:id="1262224818">
          <w:marLeft w:val="432"/>
          <w:marRight w:val="0"/>
          <w:marTop w:val="120"/>
          <w:marBottom w:val="0"/>
          <w:divBdr>
            <w:top w:val="none" w:sz="0" w:space="0" w:color="auto"/>
            <w:left w:val="none" w:sz="0" w:space="0" w:color="auto"/>
            <w:bottom w:val="none" w:sz="0" w:space="0" w:color="auto"/>
            <w:right w:val="none" w:sz="0" w:space="0" w:color="auto"/>
          </w:divBdr>
        </w:div>
        <w:div w:id="220290584">
          <w:marLeft w:val="432"/>
          <w:marRight w:val="0"/>
          <w:marTop w:val="120"/>
          <w:marBottom w:val="0"/>
          <w:divBdr>
            <w:top w:val="none" w:sz="0" w:space="0" w:color="auto"/>
            <w:left w:val="none" w:sz="0" w:space="0" w:color="auto"/>
            <w:bottom w:val="none" w:sz="0" w:space="0" w:color="auto"/>
            <w:right w:val="none" w:sz="0" w:space="0" w:color="auto"/>
          </w:divBdr>
        </w:div>
      </w:divsChild>
    </w:div>
    <w:div w:id="1774277361">
      <w:bodyDiv w:val="1"/>
      <w:marLeft w:val="0"/>
      <w:marRight w:val="0"/>
      <w:marTop w:val="0"/>
      <w:marBottom w:val="0"/>
      <w:divBdr>
        <w:top w:val="none" w:sz="0" w:space="0" w:color="auto"/>
        <w:left w:val="none" w:sz="0" w:space="0" w:color="auto"/>
        <w:bottom w:val="none" w:sz="0" w:space="0" w:color="auto"/>
        <w:right w:val="none" w:sz="0" w:space="0" w:color="auto"/>
      </w:divBdr>
    </w:div>
    <w:div w:id="1830365080">
      <w:bodyDiv w:val="1"/>
      <w:marLeft w:val="0"/>
      <w:marRight w:val="0"/>
      <w:marTop w:val="0"/>
      <w:marBottom w:val="0"/>
      <w:divBdr>
        <w:top w:val="none" w:sz="0" w:space="0" w:color="auto"/>
        <w:left w:val="none" w:sz="0" w:space="0" w:color="auto"/>
        <w:bottom w:val="none" w:sz="0" w:space="0" w:color="auto"/>
        <w:right w:val="none" w:sz="0" w:space="0" w:color="auto"/>
      </w:divBdr>
      <w:divsChild>
        <w:div w:id="258759362">
          <w:marLeft w:val="0"/>
          <w:marRight w:val="0"/>
          <w:marTop w:val="0"/>
          <w:marBottom w:val="0"/>
          <w:divBdr>
            <w:top w:val="none" w:sz="0" w:space="0" w:color="auto"/>
            <w:left w:val="none" w:sz="0" w:space="0" w:color="auto"/>
            <w:bottom w:val="none" w:sz="0" w:space="0" w:color="auto"/>
            <w:right w:val="none" w:sz="0" w:space="0" w:color="auto"/>
          </w:divBdr>
          <w:divsChild>
            <w:div w:id="1212039213">
              <w:marLeft w:val="0"/>
              <w:marRight w:val="0"/>
              <w:marTop w:val="255"/>
              <w:marBottom w:val="0"/>
              <w:divBdr>
                <w:top w:val="none" w:sz="0" w:space="0" w:color="auto"/>
                <w:left w:val="none" w:sz="0" w:space="0" w:color="auto"/>
                <w:bottom w:val="none" w:sz="0" w:space="0" w:color="auto"/>
                <w:right w:val="none" w:sz="0" w:space="0" w:color="auto"/>
              </w:divBdr>
              <w:divsChild>
                <w:div w:id="1213612075">
                  <w:marLeft w:val="0"/>
                  <w:marRight w:val="0"/>
                  <w:marTop w:val="0"/>
                  <w:marBottom w:val="0"/>
                  <w:divBdr>
                    <w:top w:val="none" w:sz="0" w:space="0" w:color="auto"/>
                    <w:left w:val="none" w:sz="0" w:space="0" w:color="auto"/>
                    <w:bottom w:val="none" w:sz="0" w:space="0" w:color="auto"/>
                    <w:right w:val="none" w:sz="0" w:space="0" w:color="auto"/>
                  </w:divBdr>
                  <w:divsChild>
                    <w:div w:id="462970174">
                      <w:marLeft w:val="0"/>
                      <w:marRight w:val="0"/>
                      <w:marTop w:val="0"/>
                      <w:marBottom w:val="0"/>
                      <w:divBdr>
                        <w:top w:val="none" w:sz="0" w:space="0" w:color="auto"/>
                        <w:left w:val="none" w:sz="0" w:space="0" w:color="auto"/>
                        <w:bottom w:val="none" w:sz="0" w:space="0" w:color="auto"/>
                        <w:right w:val="none" w:sz="0" w:space="0" w:color="auto"/>
                      </w:divBdr>
                      <w:divsChild>
                        <w:div w:id="812715033">
                          <w:marLeft w:val="0"/>
                          <w:marRight w:val="0"/>
                          <w:marTop w:val="0"/>
                          <w:marBottom w:val="0"/>
                          <w:divBdr>
                            <w:top w:val="none" w:sz="0" w:space="0" w:color="auto"/>
                            <w:left w:val="none" w:sz="0" w:space="0" w:color="auto"/>
                            <w:bottom w:val="none" w:sz="0" w:space="0" w:color="auto"/>
                            <w:right w:val="none" w:sz="0" w:space="0" w:color="auto"/>
                          </w:divBdr>
                          <w:divsChild>
                            <w:div w:id="523830954">
                              <w:marLeft w:val="0"/>
                              <w:marRight w:val="0"/>
                              <w:marTop w:val="0"/>
                              <w:marBottom w:val="0"/>
                              <w:divBdr>
                                <w:top w:val="none" w:sz="0" w:space="0" w:color="auto"/>
                                <w:left w:val="none" w:sz="0" w:space="0" w:color="auto"/>
                                <w:bottom w:val="none" w:sz="0" w:space="0" w:color="auto"/>
                                <w:right w:val="none" w:sz="0" w:space="0" w:color="auto"/>
                              </w:divBdr>
                              <w:divsChild>
                                <w:div w:id="1355113633">
                                  <w:marLeft w:val="0"/>
                                  <w:marRight w:val="0"/>
                                  <w:marTop w:val="0"/>
                                  <w:marBottom w:val="0"/>
                                  <w:divBdr>
                                    <w:top w:val="none" w:sz="0" w:space="0" w:color="auto"/>
                                    <w:left w:val="none" w:sz="0" w:space="0" w:color="auto"/>
                                    <w:bottom w:val="none" w:sz="0" w:space="0" w:color="auto"/>
                                    <w:right w:val="none" w:sz="0" w:space="0" w:color="auto"/>
                                  </w:divBdr>
                                  <w:divsChild>
                                    <w:div w:id="591469238">
                                      <w:marLeft w:val="0"/>
                                      <w:marRight w:val="0"/>
                                      <w:marTop w:val="0"/>
                                      <w:marBottom w:val="0"/>
                                      <w:divBdr>
                                        <w:top w:val="none" w:sz="0" w:space="0" w:color="auto"/>
                                        <w:left w:val="none" w:sz="0" w:space="0" w:color="auto"/>
                                        <w:bottom w:val="none" w:sz="0" w:space="0" w:color="auto"/>
                                        <w:right w:val="none" w:sz="0" w:space="0" w:color="auto"/>
                                      </w:divBdr>
                                      <w:divsChild>
                                        <w:div w:id="405035462">
                                          <w:marLeft w:val="0"/>
                                          <w:marRight w:val="0"/>
                                          <w:marTop w:val="0"/>
                                          <w:marBottom w:val="0"/>
                                          <w:divBdr>
                                            <w:top w:val="none" w:sz="0" w:space="0" w:color="auto"/>
                                            <w:left w:val="none" w:sz="0" w:space="0" w:color="auto"/>
                                            <w:bottom w:val="none" w:sz="0" w:space="0" w:color="auto"/>
                                            <w:right w:val="none" w:sz="0" w:space="0" w:color="auto"/>
                                          </w:divBdr>
                                          <w:divsChild>
                                            <w:div w:id="380246502">
                                              <w:marLeft w:val="0"/>
                                              <w:marRight w:val="0"/>
                                              <w:marTop w:val="0"/>
                                              <w:marBottom w:val="0"/>
                                              <w:divBdr>
                                                <w:top w:val="none" w:sz="0" w:space="0" w:color="auto"/>
                                                <w:left w:val="none" w:sz="0" w:space="0" w:color="auto"/>
                                                <w:bottom w:val="none" w:sz="0" w:space="0" w:color="auto"/>
                                                <w:right w:val="none" w:sz="0" w:space="0" w:color="auto"/>
                                              </w:divBdr>
                                              <w:divsChild>
                                                <w:div w:id="1436243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37987496">
      <w:bodyDiv w:val="1"/>
      <w:marLeft w:val="0"/>
      <w:marRight w:val="0"/>
      <w:marTop w:val="0"/>
      <w:marBottom w:val="0"/>
      <w:divBdr>
        <w:top w:val="none" w:sz="0" w:space="0" w:color="auto"/>
        <w:left w:val="none" w:sz="0" w:space="0" w:color="auto"/>
        <w:bottom w:val="none" w:sz="0" w:space="0" w:color="auto"/>
        <w:right w:val="none" w:sz="0" w:space="0" w:color="auto"/>
      </w:divBdr>
      <w:divsChild>
        <w:div w:id="23362652">
          <w:marLeft w:val="432"/>
          <w:marRight w:val="0"/>
          <w:marTop w:val="240"/>
          <w:marBottom w:val="0"/>
          <w:divBdr>
            <w:top w:val="none" w:sz="0" w:space="0" w:color="auto"/>
            <w:left w:val="none" w:sz="0" w:space="0" w:color="auto"/>
            <w:bottom w:val="none" w:sz="0" w:space="0" w:color="auto"/>
            <w:right w:val="none" w:sz="0" w:space="0" w:color="auto"/>
          </w:divBdr>
        </w:div>
        <w:div w:id="1338191861">
          <w:marLeft w:val="432"/>
          <w:marRight w:val="0"/>
          <w:marTop w:val="240"/>
          <w:marBottom w:val="0"/>
          <w:divBdr>
            <w:top w:val="none" w:sz="0" w:space="0" w:color="auto"/>
            <w:left w:val="none" w:sz="0" w:space="0" w:color="auto"/>
            <w:bottom w:val="none" w:sz="0" w:space="0" w:color="auto"/>
            <w:right w:val="none" w:sz="0" w:space="0" w:color="auto"/>
          </w:divBdr>
        </w:div>
        <w:div w:id="1772511644">
          <w:marLeft w:val="432"/>
          <w:marRight w:val="0"/>
          <w:marTop w:val="240"/>
          <w:marBottom w:val="0"/>
          <w:divBdr>
            <w:top w:val="none" w:sz="0" w:space="0" w:color="auto"/>
            <w:left w:val="none" w:sz="0" w:space="0" w:color="auto"/>
            <w:bottom w:val="none" w:sz="0" w:space="0" w:color="auto"/>
            <w:right w:val="none" w:sz="0" w:space="0" w:color="auto"/>
          </w:divBdr>
        </w:div>
        <w:div w:id="968515235">
          <w:marLeft w:val="432"/>
          <w:marRight w:val="0"/>
          <w:marTop w:val="240"/>
          <w:marBottom w:val="0"/>
          <w:divBdr>
            <w:top w:val="none" w:sz="0" w:space="0" w:color="auto"/>
            <w:left w:val="none" w:sz="0" w:space="0" w:color="auto"/>
            <w:bottom w:val="none" w:sz="0" w:space="0" w:color="auto"/>
            <w:right w:val="none" w:sz="0" w:space="0" w:color="auto"/>
          </w:divBdr>
        </w:div>
        <w:div w:id="908733047">
          <w:marLeft w:val="432"/>
          <w:marRight w:val="0"/>
          <w:marTop w:val="240"/>
          <w:marBottom w:val="0"/>
          <w:divBdr>
            <w:top w:val="none" w:sz="0" w:space="0" w:color="auto"/>
            <w:left w:val="none" w:sz="0" w:space="0" w:color="auto"/>
            <w:bottom w:val="none" w:sz="0" w:space="0" w:color="auto"/>
            <w:right w:val="none" w:sz="0" w:space="0" w:color="auto"/>
          </w:divBdr>
        </w:div>
        <w:div w:id="1516378579">
          <w:marLeft w:val="432"/>
          <w:marRight w:val="0"/>
          <w:marTop w:val="240"/>
          <w:marBottom w:val="0"/>
          <w:divBdr>
            <w:top w:val="none" w:sz="0" w:space="0" w:color="auto"/>
            <w:left w:val="none" w:sz="0" w:space="0" w:color="auto"/>
            <w:bottom w:val="none" w:sz="0" w:space="0" w:color="auto"/>
            <w:right w:val="none" w:sz="0" w:space="0" w:color="auto"/>
          </w:divBdr>
        </w:div>
        <w:div w:id="1565525880">
          <w:marLeft w:val="432"/>
          <w:marRight w:val="0"/>
          <w:marTop w:val="240"/>
          <w:marBottom w:val="0"/>
          <w:divBdr>
            <w:top w:val="none" w:sz="0" w:space="0" w:color="auto"/>
            <w:left w:val="none" w:sz="0" w:space="0" w:color="auto"/>
            <w:bottom w:val="none" w:sz="0" w:space="0" w:color="auto"/>
            <w:right w:val="none" w:sz="0" w:space="0" w:color="auto"/>
          </w:divBdr>
        </w:div>
        <w:div w:id="1864903130">
          <w:marLeft w:val="432"/>
          <w:marRight w:val="0"/>
          <w:marTop w:val="240"/>
          <w:marBottom w:val="0"/>
          <w:divBdr>
            <w:top w:val="none" w:sz="0" w:space="0" w:color="auto"/>
            <w:left w:val="none" w:sz="0" w:space="0" w:color="auto"/>
            <w:bottom w:val="none" w:sz="0" w:space="0" w:color="auto"/>
            <w:right w:val="none" w:sz="0" w:space="0" w:color="auto"/>
          </w:divBdr>
        </w:div>
        <w:div w:id="1877694366">
          <w:marLeft w:val="432"/>
          <w:marRight w:val="0"/>
          <w:marTop w:val="240"/>
          <w:marBottom w:val="0"/>
          <w:divBdr>
            <w:top w:val="none" w:sz="0" w:space="0" w:color="auto"/>
            <w:left w:val="none" w:sz="0" w:space="0" w:color="auto"/>
            <w:bottom w:val="none" w:sz="0" w:space="0" w:color="auto"/>
            <w:right w:val="none" w:sz="0" w:space="0" w:color="auto"/>
          </w:divBdr>
        </w:div>
        <w:div w:id="2138797984">
          <w:marLeft w:val="432"/>
          <w:marRight w:val="0"/>
          <w:marTop w:val="240"/>
          <w:marBottom w:val="0"/>
          <w:divBdr>
            <w:top w:val="none" w:sz="0" w:space="0" w:color="auto"/>
            <w:left w:val="none" w:sz="0" w:space="0" w:color="auto"/>
            <w:bottom w:val="none" w:sz="0" w:space="0" w:color="auto"/>
            <w:right w:val="none" w:sz="0" w:space="0" w:color="auto"/>
          </w:divBdr>
        </w:div>
        <w:div w:id="57941701">
          <w:marLeft w:val="432"/>
          <w:marRight w:val="0"/>
          <w:marTop w:val="240"/>
          <w:marBottom w:val="0"/>
          <w:divBdr>
            <w:top w:val="none" w:sz="0" w:space="0" w:color="auto"/>
            <w:left w:val="none" w:sz="0" w:space="0" w:color="auto"/>
            <w:bottom w:val="none" w:sz="0" w:space="0" w:color="auto"/>
            <w:right w:val="none" w:sz="0" w:space="0" w:color="auto"/>
          </w:divBdr>
        </w:div>
      </w:divsChild>
    </w:div>
    <w:div w:id="2036035757">
      <w:bodyDiv w:val="1"/>
      <w:marLeft w:val="0"/>
      <w:marRight w:val="0"/>
      <w:marTop w:val="0"/>
      <w:marBottom w:val="0"/>
      <w:divBdr>
        <w:top w:val="none" w:sz="0" w:space="0" w:color="auto"/>
        <w:left w:val="none" w:sz="0" w:space="0" w:color="auto"/>
        <w:bottom w:val="none" w:sz="0" w:space="0" w:color="auto"/>
        <w:right w:val="none" w:sz="0" w:space="0" w:color="auto"/>
      </w:divBdr>
    </w:div>
    <w:div w:id="2121483498">
      <w:bodyDiv w:val="1"/>
      <w:marLeft w:val="0"/>
      <w:marRight w:val="0"/>
      <w:marTop w:val="0"/>
      <w:marBottom w:val="0"/>
      <w:divBdr>
        <w:top w:val="none" w:sz="0" w:space="0" w:color="auto"/>
        <w:left w:val="none" w:sz="0" w:space="0" w:color="auto"/>
        <w:bottom w:val="none" w:sz="0" w:space="0" w:color="auto"/>
        <w:right w:val="none" w:sz="0" w:space="0" w:color="auto"/>
      </w:divBdr>
      <w:divsChild>
        <w:div w:id="1934125081">
          <w:marLeft w:val="1325"/>
          <w:marRight w:val="0"/>
          <w:marTop w:val="480"/>
          <w:marBottom w:val="0"/>
          <w:divBdr>
            <w:top w:val="none" w:sz="0" w:space="0" w:color="auto"/>
            <w:left w:val="none" w:sz="0" w:space="0" w:color="auto"/>
            <w:bottom w:val="none" w:sz="0" w:space="0" w:color="auto"/>
            <w:right w:val="none" w:sz="0" w:space="0" w:color="auto"/>
          </w:divBdr>
        </w:div>
        <w:div w:id="680857357">
          <w:marLeft w:val="1325"/>
          <w:marRight w:val="0"/>
          <w:marTop w:val="480"/>
          <w:marBottom w:val="0"/>
          <w:divBdr>
            <w:top w:val="none" w:sz="0" w:space="0" w:color="auto"/>
            <w:left w:val="none" w:sz="0" w:space="0" w:color="auto"/>
            <w:bottom w:val="none" w:sz="0" w:space="0" w:color="auto"/>
            <w:right w:val="none" w:sz="0" w:space="0" w:color="auto"/>
          </w:divBdr>
        </w:div>
        <w:div w:id="650134136">
          <w:marLeft w:val="1325"/>
          <w:marRight w:val="0"/>
          <w:marTop w:val="48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header" Target="header2.xml"/><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3.png"/><Relationship Id="rId24" Type="http://schemas.openxmlformats.org/officeDocument/2006/relationships/footer" Target="footer3.xml"/><Relationship Id="rId32"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7.jpeg"/><Relationship Id="rId23" Type="http://schemas.openxmlformats.org/officeDocument/2006/relationships/header" Target="header3.xml"/><Relationship Id="rId28" Type="http://schemas.openxmlformats.org/officeDocument/2006/relationships/footer" Target="footer5.xml"/><Relationship Id="rId10" Type="http://schemas.openxmlformats.org/officeDocument/2006/relationships/image" Target="media/image2.jpg"/><Relationship Id="rId19" Type="http://schemas.openxmlformats.org/officeDocument/2006/relationships/header" Target="header1.xml"/><Relationship Id="rId31"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6.jpeg"/><Relationship Id="rId22" Type="http://schemas.openxmlformats.org/officeDocument/2006/relationships/footer" Target="footer2.xml"/><Relationship Id="rId27" Type="http://schemas.openxmlformats.org/officeDocument/2006/relationships/footer" Target="footer4.xml"/><Relationship Id="rId30" Type="http://schemas.openxmlformats.org/officeDocument/2006/relationships/footer" Target="footer6.xml"/></Relationships>
</file>

<file path=word/_rels/header3.xml.rels><?xml version="1.0" encoding="UTF-8" standalone="yes"?>
<Relationships xmlns="http://schemas.openxmlformats.org/package/2006/relationships"><Relationship Id="rId1" Type="http://schemas.openxmlformats.org/officeDocument/2006/relationships/image" Target="media/image11.jpg"/></Relationships>
</file>

<file path=word/_rels/header4.xml.rels><?xml version="1.0" encoding="UTF-8" standalone="yes"?>
<Relationships xmlns="http://schemas.openxmlformats.org/package/2006/relationships"><Relationship Id="rId1" Type="http://schemas.openxmlformats.org/officeDocument/2006/relationships/image" Target="media/image12.jpeg"/></Relationships>
</file>

<file path=word/_rels/header5.xml.rels><?xml version="1.0" encoding="UTF-8" standalone="yes"?>
<Relationships xmlns="http://schemas.openxmlformats.org/package/2006/relationships"><Relationship Id="rId1" Type="http://schemas.openxmlformats.org/officeDocument/2006/relationships/image" Target="media/image12.jpeg"/></Relationships>
</file>

<file path=word/_rels/header6.xml.rels><?xml version="1.0" encoding="UTF-8" standalone="yes"?>
<Relationships xmlns="http://schemas.openxmlformats.org/package/2006/relationships"><Relationship Id="rId1" Type="http://schemas.openxmlformats.org/officeDocument/2006/relationships/image" Target="media/image2.jp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5A239B0150AB5E43B983B0E434726696" ma:contentTypeVersion="14" ma:contentTypeDescription="Ein neues Dokument erstellen." ma:contentTypeScope="" ma:versionID="19b51e40a3a5c0acee0337a3cdc4afe2">
  <xsd:schema xmlns:xsd="http://www.w3.org/2001/XMLSchema" xmlns:xs="http://www.w3.org/2001/XMLSchema" xmlns:p="http://schemas.microsoft.com/office/2006/metadata/properties" xmlns:ns2="e3543011-cba4-46ba-84ff-d0a16d259973" xmlns:ns3="9b40b6c2-e41a-40ca-9ac4-af953d2c0449" targetNamespace="http://schemas.microsoft.com/office/2006/metadata/properties" ma:root="true" ma:fieldsID="a4e7d2c097905318f86d9a4bcd6690bd" ns2:_="" ns3:_="">
    <xsd:import namespace="e3543011-cba4-46ba-84ff-d0a16d259973"/>
    <xsd:import namespace="9b40b6c2-e41a-40ca-9ac4-af953d2c0449"/>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Location"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543011-cba4-46ba-84ff-d0a16d2599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7146a7ed-634c-40bd-8e93-fa6010d2111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b40b6c2-e41a-40ca-9ac4-af953d2c044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3b844380-b18f-415c-9bac-d9ed80f4260f}" ma:internalName="TaxCatchAll" ma:showField="CatchAllData" ma:web="9b40b6c2-e41a-40ca-9ac4-af953d2c044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9b40b6c2-e41a-40ca-9ac4-af953d2c0449" xsi:nil="true"/>
    <lcf76f155ced4ddcb4097134ff3c332f xmlns="e3543011-cba4-46ba-84ff-d0a16d259973">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C997531-8E8E-4899-AE38-0D91BF0B46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3543011-cba4-46ba-84ff-d0a16d259973"/>
    <ds:schemaRef ds:uri="9b40b6c2-e41a-40ca-9ac4-af953d2c044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DBB2058-26EB-419B-AA11-DEB54B06CBE5}">
  <ds:schemaRefs>
    <ds:schemaRef ds:uri="http://schemas.microsoft.com/office/2006/metadata/properties"/>
    <ds:schemaRef ds:uri="http://schemas.microsoft.com/office/infopath/2007/PartnerControls"/>
    <ds:schemaRef ds:uri="9b40b6c2-e41a-40ca-9ac4-af953d2c0449"/>
    <ds:schemaRef ds:uri="e3543011-cba4-46ba-84ff-d0a16d259973"/>
  </ds:schemaRefs>
</ds:datastoreItem>
</file>

<file path=customXml/itemProps3.xml><?xml version="1.0" encoding="utf-8"?>
<ds:datastoreItem xmlns:ds="http://schemas.openxmlformats.org/officeDocument/2006/customXml" ds:itemID="{23F9EFC0-F78F-4EA6-8987-3E8C7CF4787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667</Words>
  <Characters>4209</Characters>
  <Application>Microsoft Office Word</Application>
  <DocSecurity>0</DocSecurity>
  <Lines>35</Lines>
  <Paragraphs>9</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4867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Volker Flegel</dc:creator>
  <cp:lastModifiedBy>Deivis Aronaitis</cp:lastModifiedBy>
  <cp:revision>32</cp:revision>
  <cp:lastPrinted>2023-01-16T09:45:00Z</cp:lastPrinted>
  <dcterms:created xsi:type="dcterms:W3CDTF">2023-12-18T13:49:00Z</dcterms:created>
  <dcterms:modified xsi:type="dcterms:W3CDTF">2024-09-08T18:51:00Z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0x0101005A239B0150AB5E43B983B0E434726696</vt:lpwstr>
  </property>
</Properties>
</file>